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D0885E" w14:textId="77777777" w:rsidR="00943A95" w:rsidRPr="00410A7E" w:rsidRDefault="0086660F" w:rsidP="00F247AF">
      <w:pPr>
        <w:pStyle w:val="SpecTitle"/>
      </w:pPr>
      <w:r w:rsidRPr="00410A7E">
        <w:t>SECTION 22 05 11</w:t>
      </w:r>
    </w:p>
    <w:p w14:paraId="660C32AC" w14:textId="77777777" w:rsidR="0086660F" w:rsidRPr="00410A7E" w:rsidRDefault="0086660F" w:rsidP="00F247AF">
      <w:pPr>
        <w:pStyle w:val="SpecTitle"/>
      </w:pPr>
      <w:r w:rsidRPr="00410A7E">
        <w:t>COMMON WORK RESULTS FOR PLUMBING</w:t>
      </w:r>
    </w:p>
    <w:p w14:paraId="5D05222F" w14:textId="77777777" w:rsidR="00004F3F" w:rsidRDefault="00004F3F" w:rsidP="00F247AF">
      <w:pPr>
        <w:pStyle w:val="SpecNormal"/>
      </w:pPr>
    </w:p>
    <w:p w14:paraId="11EA72FB" w14:textId="77777777" w:rsidR="003F2CAE" w:rsidRPr="003F2CAE" w:rsidRDefault="003F2CAE" w:rsidP="00F247AF">
      <w:pPr>
        <w:pStyle w:val="SpecNote"/>
      </w:pPr>
    </w:p>
    <w:p w14:paraId="6A49BF9A" w14:textId="38EF6AD8" w:rsidR="0086660F" w:rsidRPr="00410A7E" w:rsidRDefault="00501A5D" w:rsidP="00F247AF">
      <w:pPr>
        <w:pStyle w:val="ArticleB"/>
        <w:outlineLvl w:val="0"/>
      </w:pPr>
      <w:r>
        <w:t xml:space="preserve">PART 1 </w:t>
      </w:r>
      <w:r w:rsidR="00CF18BC">
        <w:t>-</w:t>
      </w:r>
      <w:r>
        <w:t xml:space="preserve"> GENERAL</w:t>
      </w:r>
    </w:p>
    <w:p w14:paraId="2A486E88" w14:textId="4D78CAE5" w:rsidR="0086660F" w:rsidRPr="00410A7E" w:rsidRDefault="00501A5D" w:rsidP="00F247AF">
      <w:pPr>
        <w:pStyle w:val="ArticleB"/>
        <w:outlineLvl w:val="0"/>
      </w:pPr>
      <w:r>
        <w:t>1.1 DESCRIPTION</w:t>
      </w:r>
    </w:p>
    <w:p w14:paraId="37C52D5A" w14:textId="6B0821E6" w:rsidR="0086660F" w:rsidRDefault="0086660F" w:rsidP="00F247AF">
      <w:pPr>
        <w:pStyle w:val="Level1"/>
      </w:pPr>
      <w:r>
        <w:t>A.</w:t>
      </w:r>
      <w:r>
        <w:tab/>
        <w:t xml:space="preserve">The requirements of this Section </w:t>
      </w:r>
      <w:r w:rsidR="005C300D">
        <w:t xml:space="preserve">shall </w:t>
      </w:r>
      <w:r>
        <w:t xml:space="preserve">apply to all sections of </w:t>
      </w:r>
      <w:r w:rsidRPr="00D50F7C">
        <w:t>Division 22</w:t>
      </w:r>
      <w:r w:rsidR="004C59B5">
        <w:t>.</w:t>
      </w:r>
    </w:p>
    <w:p w14:paraId="22699649" w14:textId="77777777" w:rsidR="0086660F" w:rsidRDefault="0086660F" w:rsidP="00F247AF">
      <w:pPr>
        <w:pStyle w:val="Level1"/>
      </w:pPr>
      <w:r>
        <w:t>B.</w:t>
      </w:r>
      <w:r>
        <w:tab/>
        <w:t>Definitions:</w:t>
      </w:r>
    </w:p>
    <w:p w14:paraId="47B73806" w14:textId="2ABAE2E2" w:rsidR="0086660F" w:rsidRDefault="0086660F" w:rsidP="00F247AF">
      <w:pPr>
        <w:pStyle w:val="Level2"/>
      </w:pPr>
      <w:r>
        <w:t>1.</w:t>
      </w:r>
      <w:r>
        <w:tab/>
        <w:t>Exposed: Piping and equipment exp</w:t>
      </w:r>
      <w:r w:rsidR="004C59B5">
        <w:t>osed to view in finished rooms.</w:t>
      </w:r>
    </w:p>
    <w:p w14:paraId="2FA4378F" w14:textId="77777777" w:rsidR="006E4293" w:rsidRDefault="006E4293" w:rsidP="00F247AF">
      <w:pPr>
        <w:pStyle w:val="SpecNote"/>
      </w:pPr>
    </w:p>
    <w:p w14:paraId="49F43FB7" w14:textId="3071B5C3" w:rsidR="0086660F" w:rsidRPr="00410A7E" w:rsidRDefault="00501A5D" w:rsidP="00F247AF">
      <w:pPr>
        <w:pStyle w:val="ArticleB"/>
        <w:outlineLvl w:val="0"/>
      </w:pPr>
      <w:r>
        <w:t>1.2 RELATED WORK</w:t>
      </w:r>
    </w:p>
    <w:p w14:paraId="3A3D365C" w14:textId="77777777" w:rsidR="00647EAE" w:rsidRPr="00AC23EF" w:rsidRDefault="00647EAE" w:rsidP="00F247AF">
      <w:pPr>
        <w:pStyle w:val="Level1"/>
      </w:pPr>
      <w:r w:rsidRPr="00AC23EF">
        <w:t>A.</w:t>
      </w:r>
      <w:r w:rsidRPr="00AC23EF">
        <w:tab/>
        <w:t>Section 01 00 00, GENERAL REQUIREMENTS.</w:t>
      </w:r>
    </w:p>
    <w:p w14:paraId="595B29F5" w14:textId="77777777" w:rsidR="00647EAE" w:rsidRPr="00AC23EF" w:rsidRDefault="00647EAE" w:rsidP="00F247AF">
      <w:pPr>
        <w:pStyle w:val="Level1"/>
      </w:pPr>
      <w:r w:rsidRPr="00AC23EF">
        <w:t>B.</w:t>
      </w:r>
      <w:r w:rsidRPr="00AC23EF">
        <w:tab/>
        <w:t>Section 01 33 23, SHOP DRAWINGS, PRODUCT DATA, AND SAMPLES.</w:t>
      </w:r>
    </w:p>
    <w:p w14:paraId="0D90A526" w14:textId="79628FD2" w:rsidR="00820724" w:rsidRDefault="00820724" w:rsidP="00F247AF">
      <w:pPr>
        <w:pStyle w:val="Level1"/>
      </w:pPr>
      <w:r>
        <w:t>C.</w:t>
      </w:r>
      <w:r>
        <w:tab/>
        <w:t>Section 01 74 19, CONSTRUCTION WASTE MANAGEMENT.</w:t>
      </w:r>
    </w:p>
    <w:p w14:paraId="1965813C" w14:textId="028AC128" w:rsidR="00647EAE" w:rsidRPr="00AC23EF" w:rsidRDefault="00820724" w:rsidP="00F247AF">
      <w:pPr>
        <w:pStyle w:val="Level1"/>
      </w:pPr>
      <w:r>
        <w:t>D</w:t>
      </w:r>
      <w:r w:rsidR="00647EAE" w:rsidRPr="00AC23EF">
        <w:t>.</w:t>
      </w:r>
      <w:r w:rsidR="00647EAE" w:rsidRPr="00AC23EF">
        <w:tab/>
      </w:r>
      <w:r w:rsidR="00D54313" w:rsidRPr="00D54313">
        <w:t>Section 01 81 13, SUSTAINABLE CONSTRUCTION REQUIREMENTS</w:t>
      </w:r>
      <w:r w:rsidR="004C7934" w:rsidRPr="00AC23EF">
        <w:t>.</w:t>
      </w:r>
    </w:p>
    <w:p w14:paraId="1988928A" w14:textId="75E93356" w:rsidR="00647EAE" w:rsidRPr="00AC23EF" w:rsidRDefault="00955BCD" w:rsidP="00F247AF">
      <w:pPr>
        <w:pStyle w:val="Level1"/>
      </w:pPr>
      <w:r>
        <w:t>E</w:t>
      </w:r>
      <w:r w:rsidR="00647EAE" w:rsidRPr="00AC23EF">
        <w:t>.</w:t>
      </w:r>
      <w:r w:rsidR="00647EAE" w:rsidRPr="00AC23EF">
        <w:tab/>
        <w:t>Section 07 84 00, FIRESTOPPING.</w:t>
      </w:r>
    </w:p>
    <w:p w14:paraId="276A8769" w14:textId="16FD28E8" w:rsidR="00647EAE" w:rsidRPr="00AC23EF" w:rsidRDefault="00955BCD" w:rsidP="00F247AF">
      <w:pPr>
        <w:pStyle w:val="Level1"/>
      </w:pPr>
      <w:r>
        <w:t>F</w:t>
      </w:r>
      <w:r w:rsidR="00647EAE" w:rsidRPr="00AC23EF">
        <w:t>.</w:t>
      </w:r>
      <w:r w:rsidR="00647EAE" w:rsidRPr="00AC23EF">
        <w:tab/>
        <w:t>Se</w:t>
      </w:r>
      <w:r w:rsidR="004C59B5">
        <w:t>ction 07 92 00, JOINT SEALANTS.</w:t>
      </w:r>
    </w:p>
    <w:p w14:paraId="3CD9815D" w14:textId="521C6A1F" w:rsidR="00647EAE" w:rsidRPr="00AC23EF" w:rsidRDefault="00955BCD" w:rsidP="00F247AF">
      <w:pPr>
        <w:pStyle w:val="Level1"/>
      </w:pPr>
      <w:r>
        <w:t>G</w:t>
      </w:r>
      <w:r w:rsidR="00647EAE" w:rsidRPr="00AC23EF">
        <w:t>.</w:t>
      </w:r>
      <w:r w:rsidR="00647EAE" w:rsidRPr="00AC23EF">
        <w:tab/>
        <w:t>Section 09 91 00, PAINTING.</w:t>
      </w:r>
    </w:p>
    <w:p w14:paraId="7F44ABCA" w14:textId="147A95BB" w:rsidR="00647EAE" w:rsidRPr="00AC23EF" w:rsidRDefault="00955BCD" w:rsidP="007A052F">
      <w:pPr>
        <w:pStyle w:val="Level1"/>
        <w:ind w:hanging="630"/>
      </w:pPr>
      <w:r>
        <w:t xml:space="preserve">  H</w:t>
      </w:r>
      <w:r w:rsidR="00647EAE" w:rsidRPr="00AC23EF">
        <w:t>.</w:t>
      </w:r>
      <w:r w:rsidR="00647EAE" w:rsidRPr="00AC23EF">
        <w:tab/>
        <w:t>Section 13 05 41, SEISMIC RESTRAINT REQUIREMENTS FOR NON-STRUCTURAL COMPONENTS.</w:t>
      </w:r>
    </w:p>
    <w:p w14:paraId="087F70E1" w14:textId="726526AD" w:rsidR="00647EAE" w:rsidRPr="00AC23EF" w:rsidRDefault="00955BCD" w:rsidP="00F247AF">
      <w:pPr>
        <w:pStyle w:val="Level1"/>
      </w:pPr>
      <w:r>
        <w:t>I</w:t>
      </w:r>
      <w:r w:rsidR="00647EAE" w:rsidRPr="00AC23EF">
        <w:t>.</w:t>
      </w:r>
      <w:r w:rsidR="00647EAE" w:rsidRPr="00AC23EF">
        <w:tab/>
      </w:r>
      <w:r w:rsidR="00E9495A">
        <w:t>NA</w:t>
      </w:r>
    </w:p>
    <w:p w14:paraId="1C1A0B08" w14:textId="66577D16" w:rsidR="00647EAE" w:rsidRPr="00AC23EF" w:rsidRDefault="00955BCD" w:rsidP="00F247AF">
      <w:pPr>
        <w:pStyle w:val="Level1"/>
      </w:pPr>
      <w:r>
        <w:t>J</w:t>
      </w:r>
      <w:r w:rsidR="00647EAE" w:rsidRPr="00AC23EF">
        <w:t>.</w:t>
      </w:r>
      <w:r w:rsidR="00647EAE" w:rsidRPr="00AC23EF">
        <w:tab/>
        <w:t>Section 22 07 11, PLUMBING INSULATION.</w:t>
      </w:r>
    </w:p>
    <w:p w14:paraId="01E40FE2" w14:textId="0E4B0779" w:rsidR="00647EAE" w:rsidRPr="00AC23EF" w:rsidRDefault="00955BCD" w:rsidP="00F247AF">
      <w:pPr>
        <w:pStyle w:val="Level1"/>
      </w:pPr>
      <w:r>
        <w:t>K</w:t>
      </w:r>
      <w:r w:rsidR="00647EAE" w:rsidRPr="00AC23EF">
        <w:t>.</w:t>
      </w:r>
      <w:r w:rsidR="00647EAE" w:rsidRPr="00AC23EF">
        <w:tab/>
        <w:t>Section 26 05 11, REQUIREMENTS FOR ELECTRICAL INSTALLATIONS</w:t>
      </w:r>
      <w:r w:rsidR="001B208E">
        <w:t>.</w:t>
      </w:r>
    </w:p>
    <w:p w14:paraId="2541EFE7" w14:textId="5DC90217" w:rsidR="001B208E" w:rsidRDefault="00955BCD" w:rsidP="00F247AF">
      <w:pPr>
        <w:pStyle w:val="Level1"/>
      </w:pPr>
      <w:r>
        <w:t>L</w:t>
      </w:r>
      <w:r w:rsidR="00647EAE" w:rsidRPr="00AC23EF">
        <w:t>.</w:t>
      </w:r>
      <w:r w:rsidR="00647EAE" w:rsidRPr="00AC23EF">
        <w:tab/>
      </w:r>
      <w:r w:rsidR="001B208E" w:rsidRPr="00C41F0C">
        <w:t xml:space="preserve">Section 26 05 </w:t>
      </w:r>
      <w:r w:rsidR="001B208E">
        <w:t>19</w:t>
      </w:r>
      <w:r w:rsidR="001B208E" w:rsidRPr="00C41F0C">
        <w:t>, LOW-VOLTAGE ELECTRI</w:t>
      </w:r>
      <w:r w:rsidR="001B208E">
        <w:t>CAL POWER CONDUCTORS AND CABLES.</w:t>
      </w:r>
    </w:p>
    <w:p w14:paraId="115C23C3" w14:textId="77777777" w:rsidR="00955BCD" w:rsidRDefault="00955BCD" w:rsidP="00F247AF">
      <w:pPr>
        <w:pStyle w:val="Level1"/>
      </w:pPr>
    </w:p>
    <w:p w14:paraId="29D15ACF" w14:textId="03622106" w:rsidR="00E07C51" w:rsidRDefault="006F002E" w:rsidP="00955BCD">
      <w:pPr>
        <w:pStyle w:val="ArticleB"/>
        <w:outlineLvl w:val="0"/>
      </w:pPr>
      <w:r w:rsidRPr="005414FC">
        <w:t>1.</w:t>
      </w:r>
      <w:r>
        <w:t>3</w:t>
      </w:r>
      <w:r w:rsidRPr="005414FC">
        <w:t xml:space="preserve"> APPLICABLE PUBLICATIONS</w:t>
      </w:r>
    </w:p>
    <w:p w14:paraId="5F957D68" w14:textId="77777777" w:rsidR="006E4293" w:rsidRPr="004A5CA1" w:rsidRDefault="006E4293" w:rsidP="00F247AF">
      <w:pPr>
        <w:pStyle w:val="SpecNote"/>
      </w:pPr>
    </w:p>
    <w:p w14:paraId="04F8F732" w14:textId="3E24625A" w:rsidR="006F002E" w:rsidRDefault="006F002E" w:rsidP="00F247AF">
      <w:pPr>
        <w:pStyle w:val="Level1"/>
      </w:pPr>
      <w:r>
        <w:t>A.</w:t>
      </w:r>
      <w:r>
        <w:tab/>
        <w:t>The publications listed below shall form a part of this specification to the extent referenced. The publications are referenced in the text by the basic designation only.</w:t>
      </w:r>
    </w:p>
    <w:p w14:paraId="5E2FE8AB" w14:textId="5BD5029E" w:rsidR="004E003F" w:rsidRPr="00AC23EF" w:rsidRDefault="004E003F" w:rsidP="00F247AF">
      <w:pPr>
        <w:pStyle w:val="Level1"/>
        <w:keepNext/>
      </w:pPr>
      <w:r w:rsidRPr="00AC23EF">
        <w:t>B.</w:t>
      </w:r>
      <w:r w:rsidRPr="00AC23EF">
        <w:tab/>
        <w:t>American Society of Mechanical Engineers (ASME):</w:t>
      </w:r>
    </w:p>
    <w:p w14:paraId="6EFDC81A" w14:textId="77777777" w:rsidR="004E003F" w:rsidRPr="00AC23EF" w:rsidRDefault="004E003F" w:rsidP="00F247AF">
      <w:pPr>
        <w:pStyle w:val="Pubs"/>
        <w:rPr>
          <w:lang w:val="fr-FR"/>
        </w:rPr>
      </w:pPr>
      <w:r w:rsidRPr="00AC23EF">
        <w:rPr>
          <w:lang w:val="fr-FR"/>
        </w:rPr>
        <w:t>ASME Boiler and Pressure Vessel Code -</w:t>
      </w:r>
    </w:p>
    <w:p w14:paraId="18F28170" w14:textId="77777777" w:rsidR="004E003F" w:rsidRDefault="004E003F" w:rsidP="00F247AF">
      <w:pPr>
        <w:pStyle w:val="Pubs"/>
      </w:pPr>
      <w:r w:rsidRPr="00AC23EF">
        <w:t>BPVC Section IX-2013</w:t>
      </w:r>
      <w:r w:rsidRPr="00AC23EF">
        <w:tab/>
        <w:t>Welding, Brazing, and Fusing Qualifications</w:t>
      </w:r>
    </w:p>
    <w:p w14:paraId="2A5C600F" w14:textId="77777777" w:rsidR="008465E9" w:rsidRPr="00AC23EF" w:rsidRDefault="008465E9" w:rsidP="00F247AF">
      <w:pPr>
        <w:pStyle w:val="Pubs"/>
      </w:pPr>
      <w:r>
        <w:t>B31.1-2012</w:t>
      </w:r>
      <w:r>
        <w:tab/>
        <w:t>Power Piping</w:t>
      </w:r>
    </w:p>
    <w:p w14:paraId="34DDE608" w14:textId="15D2479C" w:rsidR="004E003F" w:rsidRPr="00AC23EF" w:rsidRDefault="004E003F" w:rsidP="00F247AF">
      <w:pPr>
        <w:pStyle w:val="Level1"/>
        <w:keepNext/>
      </w:pPr>
      <w:r w:rsidRPr="00AC23EF">
        <w:t>C.</w:t>
      </w:r>
      <w:r w:rsidRPr="00AC23EF">
        <w:tab/>
        <w:t>American Society for Testing and Materials (ASTM):</w:t>
      </w:r>
    </w:p>
    <w:p w14:paraId="3FCE9ECB" w14:textId="77777777" w:rsidR="004E003F" w:rsidRPr="00AC23EF" w:rsidRDefault="004E003F" w:rsidP="00F247AF">
      <w:pPr>
        <w:pStyle w:val="Pubs"/>
      </w:pPr>
      <w:r w:rsidRPr="00AC23EF">
        <w:t>A36/A36M-2012</w:t>
      </w:r>
      <w:r w:rsidRPr="00AC23EF">
        <w:tab/>
        <w:t>Standard Specification for Carbon Structural Steel</w:t>
      </w:r>
    </w:p>
    <w:p w14:paraId="74AE9C12" w14:textId="77777777" w:rsidR="004E003F" w:rsidRPr="00AC23EF" w:rsidRDefault="004E003F" w:rsidP="00F247AF">
      <w:pPr>
        <w:pStyle w:val="Pubs"/>
      </w:pPr>
      <w:r w:rsidRPr="00AC23EF">
        <w:lastRenderedPageBreak/>
        <w:t>A575-96(R</w:t>
      </w:r>
      <w:proofErr w:type="gramStart"/>
      <w:r w:rsidRPr="00AC23EF">
        <w:t>20</w:t>
      </w:r>
      <w:r w:rsidR="00AC23EF" w:rsidRPr="00AC23EF">
        <w:t>13</w:t>
      </w:r>
      <w:r w:rsidRPr="00AC23EF">
        <w:t>)</w:t>
      </w:r>
      <w:r w:rsidR="00AC23EF" w:rsidRPr="00AC23EF">
        <w:t>e</w:t>
      </w:r>
      <w:proofErr w:type="gramEnd"/>
      <w:r w:rsidR="00AC23EF" w:rsidRPr="00AC23EF">
        <w:t>1</w:t>
      </w:r>
      <w:r w:rsidRPr="00AC23EF">
        <w:tab/>
        <w:t>Standard Specification for Steel Bars, Carbon, Merchant Quality, M-Grades</w:t>
      </w:r>
    </w:p>
    <w:p w14:paraId="69A665EF" w14:textId="77777777" w:rsidR="004E003F" w:rsidRPr="00AC23EF" w:rsidRDefault="004E003F" w:rsidP="00F247AF">
      <w:pPr>
        <w:pStyle w:val="Pubs"/>
      </w:pPr>
      <w:r w:rsidRPr="00AC23EF">
        <w:t>E84-2013a</w:t>
      </w:r>
      <w:r w:rsidRPr="00AC23EF">
        <w:tab/>
        <w:t>Standard Test Method for Surface Burning Characteristics of Building Materials</w:t>
      </w:r>
    </w:p>
    <w:p w14:paraId="2FA1645B" w14:textId="77777777" w:rsidR="004E003F" w:rsidRPr="00AC23EF" w:rsidRDefault="004E003F" w:rsidP="00F247AF">
      <w:pPr>
        <w:pStyle w:val="Pubs"/>
      </w:pPr>
      <w:r w:rsidRPr="00AC23EF">
        <w:t>E119</w:t>
      </w:r>
      <w:r w:rsidRPr="00AC23EF">
        <w:noBreakHyphen/>
        <w:t>2012a</w:t>
      </w:r>
      <w:r w:rsidRPr="00AC23EF">
        <w:tab/>
        <w:t xml:space="preserve">Standard Test Methods for Fire Tests of Building Construction and Materials </w:t>
      </w:r>
    </w:p>
    <w:p w14:paraId="5D93CB6D" w14:textId="77777777" w:rsidR="00AC23EF" w:rsidRPr="006D400D" w:rsidRDefault="00AC23EF" w:rsidP="00F247AF">
      <w:pPr>
        <w:pStyle w:val="Pubs"/>
        <w:rPr>
          <w:highlight w:val="yellow"/>
        </w:rPr>
      </w:pPr>
      <w:r w:rsidRPr="00AC23EF">
        <w:t>F1760-01(R2011)</w:t>
      </w:r>
      <w:r w:rsidRPr="00AC23EF">
        <w:tab/>
        <w:t xml:space="preserve">Standard Specification for Coextruded </w:t>
      </w:r>
      <w:proofErr w:type="gramStart"/>
      <w:r w:rsidRPr="00AC23EF">
        <w:t>Poly(</w:t>
      </w:r>
      <w:proofErr w:type="gramEnd"/>
      <w:r w:rsidRPr="00AC23EF">
        <w:t>Vinyl Chloride) (PVC) Non-Pressure Plastic</w:t>
      </w:r>
      <w:r>
        <w:t xml:space="preserve"> Pipe Having Reprocessed-Recycled Content</w:t>
      </w:r>
    </w:p>
    <w:p w14:paraId="09F002AC" w14:textId="14DDE9B8" w:rsidR="004E003F" w:rsidRPr="00AC23EF" w:rsidRDefault="002A7913" w:rsidP="00F247AF">
      <w:pPr>
        <w:pStyle w:val="Level1"/>
        <w:keepNext/>
      </w:pPr>
      <w:r>
        <w:t>D</w:t>
      </w:r>
      <w:r w:rsidR="004E003F" w:rsidRPr="00AC23EF">
        <w:t>.</w:t>
      </w:r>
      <w:r w:rsidR="004E003F" w:rsidRPr="00AC23EF">
        <w:tab/>
        <w:t>International Code Council, (ICC):</w:t>
      </w:r>
    </w:p>
    <w:p w14:paraId="2A13214B" w14:textId="77777777" w:rsidR="004E003F" w:rsidRPr="00AC23EF" w:rsidRDefault="004E003F" w:rsidP="00F247AF">
      <w:pPr>
        <w:pStyle w:val="Pubs"/>
      </w:pPr>
      <w:r w:rsidRPr="00AC23EF">
        <w:t>IBC</w:t>
      </w:r>
      <w:r w:rsidR="00A2792B" w:rsidRPr="00AC23EF">
        <w:t>-</w:t>
      </w:r>
      <w:r w:rsidRPr="00AC23EF">
        <w:t>2012</w:t>
      </w:r>
      <w:r w:rsidR="00A2792B" w:rsidRPr="00AC23EF">
        <w:tab/>
        <w:t xml:space="preserve">International Building Code </w:t>
      </w:r>
    </w:p>
    <w:p w14:paraId="3AF0FA89" w14:textId="29D9C2C7" w:rsidR="004E003F" w:rsidRPr="00AC23EF" w:rsidRDefault="004E003F" w:rsidP="00F247AF">
      <w:pPr>
        <w:pStyle w:val="Pubs"/>
      </w:pPr>
      <w:r w:rsidRPr="00AC23EF">
        <w:t>IPC</w:t>
      </w:r>
      <w:r w:rsidR="00A2792B" w:rsidRPr="00AC23EF">
        <w:t>-</w:t>
      </w:r>
      <w:r w:rsidRPr="00AC23EF">
        <w:t>2012</w:t>
      </w:r>
      <w:r w:rsidR="00A2792B" w:rsidRPr="00AC23EF">
        <w:tab/>
        <w:t>International Plumbing Code</w:t>
      </w:r>
    </w:p>
    <w:p w14:paraId="49C82DC4" w14:textId="02DAE965" w:rsidR="004E003F" w:rsidRPr="00AC23EF" w:rsidRDefault="002A7913" w:rsidP="00F247AF">
      <w:pPr>
        <w:pStyle w:val="Level1"/>
      </w:pPr>
      <w:r>
        <w:t>E</w:t>
      </w:r>
      <w:r w:rsidR="004E003F" w:rsidRPr="00AC23EF">
        <w:t>.</w:t>
      </w:r>
      <w:r w:rsidR="004E003F" w:rsidRPr="00AC23EF">
        <w:tab/>
        <w:t>Manufacturers Standardization Society (MSS) of the Valve and Fittings Industry, Inc:</w:t>
      </w:r>
    </w:p>
    <w:p w14:paraId="1F90836F" w14:textId="77777777" w:rsidR="004E003F" w:rsidRPr="00AC23EF" w:rsidRDefault="00FF0AA5" w:rsidP="00F247AF">
      <w:pPr>
        <w:pStyle w:val="Pubs"/>
      </w:pPr>
      <w:r w:rsidRPr="00AC23EF">
        <w:t>SP-58-</w:t>
      </w:r>
      <w:r w:rsidR="004E003F" w:rsidRPr="00AC23EF">
        <w:t>2009</w:t>
      </w:r>
      <w:r w:rsidR="004E003F" w:rsidRPr="00AC23EF">
        <w:tab/>
        <w:t xml:space="preserve">Pipe Hangers and Supports - Materials, Design, Manufacture, Selection, </w:t>
      </w:r>
      <w:proofErr w:type="gramStart"/>
      <w:r w:rsidR="004E003F" w:rsidRPr="00AC23EF">
        <w:t>Application</w:t>
      </w:r>
      <w:proofErr w:type="gramEnd"/>
      <w:r w:rsidR="004E003F" w:rsidRPr="00AC23EF">
        <w:t xml:space="preserve"> and Installation</w:t>
      </w:r>
    </w:p>
    <w:p w14:paraId="060EFAE4" w14:textId="77777777" w:rsidR="004E003F" w:rsidRPr="00AC23EF" w:rsidRDefault="00FF0AA5" w:rsidP="00F247AF">
      <w:pPr>
        <w:pStyle w:val="Pubs"/>
      </w:pPr>
      <w:r w:rsidRPr="00AC23EF">
        <w:t>SP-</w:t>
      </w:r>
      <w:r w:rsidR="004E003F" w:rsidRPr="00AC23EF">
        <w:t>69-2003</w:t>
      </w:r>
      <w:r w:rsidR="004E003F" w:rsidRPr="00AC23EF">
        <w:tab/>
        <w:t>Pipe Hangers and Supports - Selection and Application</w:t>
      </w:r>
    </w:p>
    <w:p w14:paraId="45A588B4" w14:textId="233873D4" w:rsidR="000F095F" w:rsidRDefault="002A7913" w:rsidP="00F247AF">
      <w:pPr>
        <w:pStyle w:val="Level1"/>
      </w:pPr>
      <w:r>
        <w:t>F</w:t>
      </w:r>
      <w:r w:rsidR="000F095F">
        <w:t>.</w:t>
      </w:r>
      <w:r w:rsidR="000F095F">
        <w:tab/>
        <w:t>Military Specifications (MIL):</w:t>
      </w:r>
    </w:p>
    <w:p w14:paraId="7A7A336F" w14:textId="77777777" w:rsidR="000F095F" w:rsidRPr="00AC23EF" w:rsidRDefault="000F095F" w:rsidP="00F247AF">
      <w:pPr>
        <w:pStyle w:val="Pubs"/>
      </w:pPr>
      <w:r>
        <w:t>P-21035B</w:t>
      </w:r>
      <w:r>
        <w:tab/>
        <w:t>Paint High Zinc Dust Content, Galvanizing Repair (Metric)</w:t>
      </w:r>
    </w:p>
    <w:p w14:paraId="07BBADD6" w14:textId="47C03EF8" w:rsidR="004E003F" w:rsidRPr="00AC23EF" w:rsidRDefault="002A7913" w:rsidP="00F247AF">
      <w:pPr>
        <w:pStyle w:val="Level1"/>
        <w:keepNext/>
      </w:pPr>
      <w:r>
        <w:t>G</w:t>
      </w:r>
      <w:r w:rsidR="004E003F" w:rsidRPr="00AC23EF">
        <w:t>.</w:t>
      </w:r>
      <w:r w:rsidR="004E003F" w:rsidRPr="00AC23EF">
        <w:tab/>
        <w:t>National Electrical Manufacturers Association (NEMA):</w:t>
      </w:r>
    </w:p>
    <w:p w14:paraId="46089647" w14:textId="77777777" w:rsidR="004E003F" w:rsidRPr="00AC23EF" w:rsidRDefault="004E003F" w:rsidP="00F247AF">
      <w:pPr>
        <w:pStyle w:val="Pubs"/>
      </w:pPr>
      <w:r w:rsidRPr="00AC23EF">
        <w:t>MG 1-2011</w:t>
      </w:r>
      <w:r w:rsidRPr="00AC23EF">
        <w:tab/>
        <w:t>Motors and Generators</w:t>
      </w:r>
    </w:p>
    <w:p w14:paraId="5279E9B9" w14:textId="353C8E5B" w:rsidR="004E003F" w:rsidRPr="00AC23EF" w:rsidRDefault="002A7913" w:rsidP="00F247AF">
      <w:pPr>
        <w:pStyle w:val="Level1"/>
        <w:keepNext/>
      </w:pPr>
      <w:r>
        <w:t>H</w:t>
      </w:r>
      <w:r w:rsidR="004E003F" w:rsidRPr="00AC23EF">
        <w:t>.</w:t>
      </w:r>
      <w:r w:rsidR="004E003F" w:rsidRPr="00AC23EF">
        <w:tab/>
        <w:t>National Fire Protection Association (NFPA):</w:t>
      </w:r>
    </w:p>
    <w:p w14:paraId="2A08466F" w14:textId="77777777" w:rsidR="00CD183F" w:rsidRDefault="00CD183F" w:rsidP="00F247AF">
      <w:pPr>
        <w:pStyle w:val="Pubs"/>
      </w:pPr>
      <w:r w:rsidRPr="00AC23EF">
        <w:t>51B-2014</w:t>
      </w:r>
      <w:r w:rsidRPr="00AC23EF">
        <w:tab/>
        <w:t>Standard for Fire Prevention During Welding, Cutting and Othe</w:t>
      </w:r>
      <w:r w:rsidR="008465E9">
        <w:t>r</w:t>
      </w:r>
      <w:r w:rsidRPr="00AC23EF">
        <w:t xml:space="preserve"> Hot Work</w:t>
      </w:r>
    </w:p>
    <w:p w14:paraId="1A82DD34" w14:textId="77777777" w:rsidR="008465E9" w:rsidRPr="00AC23EF" w:rsidRDefault="008465E9" w:rsidP="00F247AF">
      <w:pPr>
        <w:pStyle w:val="Pubs"/>
      </w:pPr>
      <w:r>
        <w:t>54-2012</w:t>
      </w:r>
      <w:r>
        <w:tab/>
        <w:t>National Fuel Gas Code</w:t>
      </w:r>
    </w:p>
    <w:p w14:paraId="296CD54E" w14:textId="010CDC8B" w:rsidR="004E003F" w:rsidRPr="002234B9" w:rsidRDefault="004E003F" w:rsidP="00F247AF">
      <w:pPr>
        <w:pStyle w:val="Pubs"/>
      </w:pPr>
      <w:r w:rsidRPr="00AC23EF">
        <w:t>70-</w:t>
      </w:r>
      <w:r w:rsidR="00DB4DEB">
        <w:t>201</w:t>
      </w:r>
      <w:r w:rsidR="00AC6F5E">
        <w:t>4</w:t>
      </w:r>
      <w:r w:rsidRPr="00AC23EF">
        <w:tab/>
        <w:t>National Electrical Code (NEC)</w:t>
      </w:r>
    </w:p>
    <w:p w14:paraId="4F3FDAC4" w14:textId="52BDB413" w:rsidR="006F002E" w:rsidRDefault="002A7913" w:rsidP="00F247AF">
      <w:pPr>
        <w:pStyle w:val="Level1"/>
        <w:keepNext/>
      </w:pPr>
      <w:r>
        <w:t>I</w:t>
      </w:r>
      <w:r w:rsidR="009A7497">
        <w:t>.</w:t>
      </w:r>
      <w:r w:rsidR="009A7497">
        <w:tab/>
      </w:r>
      <w:r w:rsidR="007362E0">
        <w:t>NSF International</w:t>
      </w:r>
      <w:r w:rsidR="006F002E">
        <w:t xml:space="preserve"> (NSF):</w:t>
      </w:r>
    </w:p>
    <w:p w14:paraId="5FB86B57" w14:textId="14C38E5C" w:rsidR="006F002E" w:rsidRDefault="006F002E" w:rsidP="00F247AF">
      <w:pPr>
        <w:pStyle w:val="Pubs"/>
      </w:pPr>
      <w:r>
        <w:t>5</w:t>
      </w:r>
      <w:r w:rsidR="009809B3">
        <w:t>-2012</w:t>
      </w:r>
      <w:r>
        <w:tab/>
        <w:t>Water Heaters, Hot Water Supply Boilers</w:t>
      </w:r>
      <w:r w:rsidR="009809B3">
        <w:t>,</w:t>
      </w:r>
      <w:r>
        <w:t xml:space="preserve"> and Heat Recovery Equipment</w:t>
      </w:r>
    </w:p>
    <w:p w14:paraId="40FAD627" w14:textId="71EEBEBC" w:rsidR="006F002E" w:rsidRDefault="006F002E" w:rsidP="00F247AF">
      <w:pPr>
        <w:pStyle w:val="Pubs"/>
      </w:pPr>
      <w:r>
        <w:t>14</w:t>
      </w:r>
      <w:r w:rsidR="009809B3">
        <w:t>-2012</w:t>
      </w:r>
      <w:r>
        <w:tab/>
        <w:t>Plastic Piping System Components and Related Materials</w:t>
      </w:r>
    </w:p>
    <w:p w14:paraId="71F65F12" w14:textId="74376990" w:rsidR="006F002E" w:rsidRDefault="006F002E" w:rsidP="00F247AF">
      <w:pPr>
        <w:pStyle w:val="Pubs"/>
      </w:pPr>
      <w:r>
        <w:t>61</w:t>
      </w:r>
      <w:r w:rsidR="009809B3">
        <w:t>-2012</w:t>
      </w:r>
      <w:r>
        <w:tab/>
        <w:t>Drinking Water System Components – Health Effects</w:t>
      </w:r>
    </w:p>
    <w:p w14:paraId="13AA2BA1" w14:textId="0496E9F0" w:rsidR="006F002E" w:rsidRDefault="006F002E" w:rsidP="00F247AF">
      <w:pPr>
        <w:pStyle w:val="Pubs"/>
      </w:pPr>
      <w:r>
        <w:lastRenderedPageBreak/>
        <w:t>372</w:t>
      </w:r>
      <w:r w:rsidR="009809B3">
        <w:t>-2011</w:t>
      </w:r>
      <w:r>
        <w:tab/>
        <w:t>Drinking Water System Components – Lead Content</w:t>
      </w:r>
    </w:p>
    <w:p w14:paraId="02587D29" w14:textId="52B2213B" w:rsidR="008465E9" w:rsidRDefault="002A7913" w:rsidP="00F247AF">
      <w:pPr>
        <w:pStyle w:val="Level1"/>
        <w:keepNext/>
      </w:pPr>
      <w:r>
        <w:t>J</w:t>
      </w:r>
      <w:r w:rsidR="008465E9">
        <w:t>.</w:t>
      </w:r>
      <w:r w:rsidR="008465E9">
        <w:tab/>
        <w:t>Department of Veterans Affairs (VA):</w:t>
      </w:r>
    </w:p>
    <w:p w14:paraId="0DF30B62" w14:textId="3AB696BF" w:rsidR="002A7913" w:rsidRDefault="008465E9" w:rsidP="00F247AF">
      <w:pPr>
        <w:pStyle w:val="Pubs"/>
      </w:pPr>
      <w:r>
        <w:t>PG-18-</w:t>
      </w:r>
      <w:r w:rsidR="00735832">
        <w:t>10</w:t>
      </w:r>
      <w:r>
        <w:tab/>
      </w:r>
      <w:r w:rsidR="00735832">
        <w:t xml:space="preserve">Plumbing </w:t>
      </w:r>
      <w:r>
        <w:t xml:space="preserve">Design </w:t>
      </w:r>
      <w:r w:rsidR="00735832">
        <w:t>Manual</w:t>
      </w:r>
    </w:p>
    <w:p w14:paraId="35300315" w14:textId="40085E68" w:rsidR="002A7913" w:rsidRDefault="002A7913" w:rsidP="00F247AF">
      <w:pPr>
        <w:pStyle w:val="Pubs"/>
      </w:pPr>
      <w:r>
        <w:t>PG-18-13-2011</w:t>
      </w:r>
      <w:r>
        <w:tab/>
        <w:t>Barrier Free Design Guide</w:t>
      </w:r>
    </w:p>
    <w:p w14:paraId="0D524F63" w14:textId="3FDDCB07" w:rsidR="009A7497" w:rsidRDefault="009A7497" w:rsidP="00F247AF">
      <w:pPr>
        <w:pStyle w:val="ArticleB"/>
        <w:outlineLvl w:val="0"/>
      </w:pPr>
      <w:r>
        <w:t>1.4 SUBMITTALS</w:t>
      </w:r>
    </w:p>
    <w:p w14:paraId="29BC35A0" w14:textId="51757EB0" w:rsidR="009A7497" w:rsidRDefault="009A7497" w:rsidP="00F247AF">
      <w:pPr>
        <w:pStyle w:val="Level1"/>
      </w:pPr>
      <w:r>
        <w:t>A.</w:t>
      </w:r>
      <w:r>
        <w:tab/>
        <w:t>Submittals</w:t>
      </w:r>
      <w:r w:rsidR="00A916AD">
        <w:t>, including number of required copies,</w:t>
      </w:r>
      <w:r>
        <w:t xml:space="preserve"> shall be submitted in accordance with </w:t>
      </w:r>
      <w:r w:rsidRPr="00D50F7C">
        <w:t xml:space="preserve">Section 01 33 23, SHOP DRAWINGS, PRODUCT DATA, </w:t>
      </w:r>
      <w:r>
        <w:t>and</w:t>
      </w:r>
      <w:r w:rsidRPr="00D50F7C">
        <w:t xml:space="preserve"> SAMPLES</w:t>
      </w:r>
      <w:r>
        <w:t>.</w:t>
      </w:r>
    </w:p>
    <w:p w14:paraId="3461F87E" w14:textId="77777777" w:rsidR="009A7497" w:rsidRDefault="009A7497" w:rsidP="00F247AF">
      <w:pPr>
        <w:pStyle w:val="Level1"/>
      </w:pPr>
      <w:r>
        <w:t>B.</w:t>
      </w:r>
      <w:r>
        <w:tab/>
        <w:t xml:space="preserve">Information and material submitted under this section shall be marked "SUBMITTED UNDER </w:t>
      </w:r>
      <w:r w:rsidRPr="00C41F0C">
        <w:t>SECTION 22 05 11</w:t>
      </w:r>
      <w:r>
        <w:t>, COMMON WORK RESULTS FOR PLUMBING", with applicable paragraph identification.</w:t>
      </w:r>
    </w:p>
    <w:p w14:paraId="2D86CA8C" w14:textId="77777777" w:rsidR="009A7497" w:rsidRDefault="009A7497" w:rsidP="00F247AF">
      <w:pPr>
        <w:pStyle w:val="Level1"/>
      </w:pPr>
      <w:r>
        <w:t>C.</w:t>
      </w:r>
      <w:r>
        <w:tab/>
        <w:t>Contractor shall make all necessary field measurements and investigations to assure that the equipment and assemblies will meet contract requirements and will fit the space available.</w:t>
      </w:r>
    </w:p>
    <w:p w14:paraId="27152F5B" w14:textId="77777777" w:rsidR="009A7497" w:rsidRDefault="009A7497" w:rsidP="00F247AF">
      <w:pPr>
        <w:pStyle w:val="Level1"/>
      </w:pPr>
      <w:r>
        <w:t>D.</w:t>
      </w:r>
      <w:r>
        <w:tab/>
        <w:t>If equipment is submitted which differs in arrangement from that shown, provide drawings that show the rearrangement of all associated systems. Approval will be given only if all features of the equipment and associated systems, including accessibility, are equivalent to that required by the contract.</w:t>
      </w:r>
    </w:p>
    <w:p w14:paraId="72C68F5F" w14:textId="77777777" w:rsidR="009A7497" w:rsidRDefault="009A7497" w:rsidP="00F247AF">
      <w:pPr>
        <w:pStyle w:val="Level1"/>
      </w:pPr>
      <w:r>
        <w:t>E.</w:t>
      </w:r>
      <w:r>
        <w:tab/>
        <w:t xml:space="preserve">Prior to submitting shop drawings for approval, contractor shall certify in writing that manufacturers of all major items of equipment have each reviewed </w:t>
      </w:r>
      <w:proofErr w:type="gramStart"/>
      <w:r>
        <w:t>drawings</w:t>
      </w:r>
      <w:proofErr w:type="gramEnd"/>
      <w:r>
        <w:t xml:space="preserve"> and specifications, and have jointly coordinated and properly integrated their equipment and controls to provide a complete and efficient installation.</w:t>
      </w:r>
    </w:p>
    <w:p w14:paraId="46771D22" w14:textId="7C6C71FC" w:rsidR="009A7497" w:rsidRDefault="009A7497" w:rsidP="00F247AF">
      <w:pPr>
        <w:pStyle w:val="Level1"/>
      </w:pPr>
      <w:r>
        <w:t>F.</w:t>
      </w:r>
      <w:r>
        <w:tab/>
      </w:r>
      <w:r w:rsidR="002F02F6">
        <w:t>Installing Contractor shall provide</w:t>
      </w:r>
      <w:r>
        <w:t xml:space="preserve"> lists of previous installations for selected items of equipment. Contact persons who will serve as references, with telephone numbers and e-mail addresses shall be submitted with the references.</w:t>
      </w:r>
    </w:p>
    <w:p w14:paraId="62A5714C" w14:textId="77777777" w:rsidR="009A7497" w:rsidRDefault="009A7497" w:rsidP="00F247AF">
      <w:pPr>
        <w:pStyle w:val="Level1"/>
      </w:pPr>
      <w:r>
        <w:t>G.</w:t>
      </w:r>
      <w:r>
        <w:tab/>
        <w:t xml:space="preserve">Manufacturer's Literature and Data: Manufacturer’s literature shall be submitted under the pertinent section rather than under this section. </w:t>
      </w:r>
    </w:p>
    <w:p w14:paraId="7FF8698A" w14:textId="5649DD25" w:rsidR="009A7497" w:rsidRDefault="009A7497" w:rsidP="00F247AF">
      <w:pPr>
        <w:pStyle w:val="Level2"/>
      </w:pPr>
      <w:r>
        <w:t>1.</w:t>
      </w:r>
      <w:r>
        <w:tab/>
        <w:t>Electric motor data and variable speed drive data shall be submitted with the driven equipment.</w:t>
      </w:r>
    </w:p>
    <w:p w14:paraId="77F5D9C7" w14:textId="04AC0509" w:rsidR="009A7497" w:rsidRDefault="009A7497" w:rsidP="00F247AF">
      <w:pPr>
        <w:pStyle w:val="Level2"/>
      </w:pPr>
      <w:r>
        <w:t>2.</w:t>
      </w:r>
      <w:r>
        <w:tab/>
        <w:t>Equipment and materials identification.</w:t>
      </w:r>
    </w:p>
    <w:p w14:paraId="2DB090DE" w14:textId="6AB5BB17" w:rsidR="009A7497" w:rsidRDefault="00463ADA" w:rsidP="00F247AF">
      <w:pPr>
        <w:pStyle w:val="Level2"/>
      </w:pPr>
      <w:r>
        <w:t>3.</w:t>
      </w:r>
      <w:r>
        <w:tab/>
        <w:t>Fire</w:t>
      </w:r>
      <w:r w:rsidR="009A7497">
        <w:t>stopping materials.</w:t>
      </w:r>
    </w:p>
    <w:p w14:paraId="69B26BF0" w14:textId="58D75BB6" w:rsidR="009A7497" w:rsidRDefault="009A7497" w:rsidP="00F247AF">
      <w:pPr>
        <w:pStyle w:val="Level2"/>
      </w:pPr>
      <w:r>
        <w:t>4.</w:t>
      </w:r>
      <w:r>
        <w:tab/>
        <w:t>Hangers, inserts, supports and bracing. Provide load calculations for variable spring and constant support hangers.</w:t>
      </w:r>
    </w:p>
    <w:p w14:paraId="7CE3C77A" w14:textId="58E646B5" w:rsidR="009A7497" w:rsidRDefault="009A7497" w:rsidP="00F247AF">
      <w:pPr>
        <w:pStyle w:val="Level2"/>
      </w:pPr>
      <w:r>
        <w:lastRenderedPageBreak/>
        <w:t>5.</w:t>
      </w:r>
      <w:r>
        <w:tab/>
        <w:t>Wall, floor, and ceiling plates.</w:t>
      </w:r>
    </w:p>
    <w:p w14:paraId="496885BC" w14:textId="363AB12E" w:rsidR="004A5CA1" w:rsidRDefault="009A7497" w:rsidP="00F247AF">
      <w:pPr>
        <w:pStyle w:val="Level1"/>
      </w:pPr>
      <w:r>
        <w:t>H.</w:t>
      </w:r>
      <w:r>
        <w:tab/>
      </w:r>
      <w:r w:rsidR="004A5CA1">
        <w:t>Submittals and shop drawings for interdependent items, containing applicable descriptive information, shall be furnished together and complete in a group. Coordinate and properly integrate materials and equipment in each group to provide a completely compatible and efficient installation. Final review and approvals will be made only by groups.</w:t>
      </w:r>
    </w:p>
    <w:p w14:paraId="49DF6539" w14:textId="72366B93" w:rsidR="009A7497" w:rsidRDefault="004A5CA1" w:rsidP="00F247AF">
      <w:pPr>
        <w:pStyle w:val="Level1"/>
      </w:pPr>
      <w:r>
        <w:t>I.</w:t>
      </w:r>
      <w:r>
        <w:tab/>
      </w:r>
      <w:r w:rsidR="009A7497">
        <w:t>Coordination Drawings: Complete consolidated and coordinated layout drawings shall be submitted for all new systems, and for existing systems that are in the same areas. The drawings shall include plan views, elevations and sections of all systems and shall be on a s</w:t>
      </w:r>
      <w:r w:rsidR="003C654A">
        <w:t xml:space="preserve">cale of not less than 1:32 (3/8 </w:t>
      </w:r>
      <w:r w:rsidR="009A7497">
        <w:t xml:space="preserve">inch equal to one foot). Clearly identify and dimension the proposed locations of the principal items of equipment. The drawings shall clearly show the proposed location and adequate clearance for all equipment, controls, piping, pumps, </w:t>
      </w:r>
      <w:proofErr w:type="gramStart"/>
      <w:r w:rsidR="009A7497">
        <w:t>valves</w:t>
      </w:r>
      <w:proofErr w:type="gramEnd"/>
      <w:r w:rsidR="009A7497">
        <w:t xml:space="preserve"> and other items. All valves, trap primer valves, water hammer arrestors, strainers, and equipment requiring service shall be provided with an access door sized for the complete removal of plumbing device, component, or equipment. Equipment foundations shall not be installed until equipment or piping layout drawings have been approved. Detailed layout drawings shall be provided for all piping systems. In addition, details of the following shall be provided.</w:t>
      </w:r>
    </w:p>
    <w:p w14:paraId="1A3B1313" w14:textId="77777777" w:rsidR="009A7497" w:rsidRDefault="009A7497" w:rsidP="00F247AF">
      <w:pPr>
        <w:pStyle w:val="Level2"/>
      </w:pPr>
      <w:r>
        <w:t>1.</w:t>
      </w:r>
      <w:r>
        <w:tab/>
        <w:t xml:space="preserve">Mechanical equipment rooms. </w:t>
      </w:r>
    </w:p>
    <w:p w14:paraId="675791CC" w14:textId="77777777" w:rsidR="009A7497" w:rsidRDefault="009A7497" w:rsidP="00F247AF">
      <w:pPr>
        <w:pStyle w:val="Level2"/>
      </w:pPr>
      <w:r>
        <w:t>2.</w:t>
      </w:r>
      <w:r>
        <w:tab/>
        <w:t>Interstitial space.</w:t>
      </w:r>
    </w:p>
    <w:p w14:paraId="25812D68" w14:textId="57555D86" w:rsidR="009A7497" w:rsidRDefault="009A7497" w:rsidP="00F247AF">
      <w:pPr>
        <w:pStyle w:val="Level2"/>
      </w:pPr>
      <w:r>
        <w:t>3.</w:t>
      </w:r>
      <w:r>
        <w:tab/>
        <w:t>Hangers, inserts, supports, and bracing.</w:t>
      </w:r>
    </w:p>
    <w:p w14:paraId="67B7B0A4" w14:textId="77777777" w:rsidR="009A7497" w:rsidRDefault="009A7497" w:rsidP="00F247AF">
      <w:pPr>
        <w:pStyle w:val="Level2"/>
      </w:pPr>
      <w:r>
        <w:t>4.</w:t>
      </w:r>
      <w:r>
        <w:tab/>
        <w:t xml:space="preserve">Pipe sleeves. </w:t>
      </w:r>
    </w:p>
    <w:p w14:paraId="0D0076D2" w14:textId="00F1C456" w:rsidR="009A7497" w:rsidRDefault="009A7497" w:rsidP="00F247AF">
      <w:pPr>
        <w:pStyle w:val="Level2"/>
      </w:pPr>
      <w:r>
        <w:t>5.</w:t>
      </w:r>
      <w:r>
        <w:tab/>
        <w:t>Equipment penetrations of floors, walls, ceilings, or roofs.</w:t>
      </w:r>
    </w:p>
    <w:p w14:paraId="65DB17B3" w14:textId="5605C4DF" w:rsidR="009A7497" w:rsidRDefault="004A5CA1" w:rsidP="00F247AF">
      <w:pPr>
        <w:pStyle w:val="Level1"/>
        <w:keepNext/>
      </w:pPr>
      <w:r>
        <w:t>J</w:t>
      </w:r>
      <w:r w:rsidR="009A7497">
        <w:t>.</w:t>
      </w:r>
      <w:r w:rsidR="009A7497">
        <w:tab/>
        <w:t>Maintenance Data and Operating Instructions:</w:t>
      </w:r>
    </w:p>
    <w:p w14:paraId="21291DD3" w14:textId="29276D1B" w:rsidR="009A7497" w:rsidRDefault="009A7497" w:rsidP="00F247AF">
      <w:pPr>
        <w:pStyle w:val="Level2"/>
      </w:pPr>
      <w:r>
        <w:t>1.</w:t>
      </w:r>
      <w:r>
        <w:tab/>
        <w:t xml:space="preserve">Maintenance and operating manuals in accordance with </w:t>
      </w:r>
      <w:r w:rsidRPr="00D50F7C">
        <w:t>Section 01 00 00</w:t>
      </w:r>
      <w:r w:rsidRPr="00E525F2">
        <w:t>, GENERAL REQUIREMENTS</w:t>
      </w:r>
      <w:r>
        <w:t>, Article, INSTRUCTIONS, for systems and equipment.</w:t>
      </w:r>
      <w:r w:rsidR="00EA7DDB" w:rsidRPr="00EA7DDB">
        <w:t xml:space="preserve"> Include complete list indicating all components of the systems with diagrams of the internal wiring for each item of equipment.</w:t>
      </w:r>
    </w:p>
    <w:p w14:paraId="4169DB6E" w14:textId="675DD34B" w:rsidR="009A7497" w:rsidRDefault="009A7497" w:rsidP="00F247AF">
      <w:pPr>
        <w:pStyle w:val="Level2"/>
      </w:pPr>
      <w:r>
        <w:t>2.</w:t>
      </w:r>
      <w:r>
        <w:tab/>
      </w:r>
      <w:r w:rsidR="00EA7DDB">
        <w:t>Include l</w:t>
      </w:r>
      <w:r>
        <w:t>isting of recommended replacement parts for keeping in stock supply, including sources of supply, for equipment shall be provided.</w:t>
      </w:r>
      <w:r w:rsidR="004A5CA1">
        <w:t xml:space="preserve"> The listing shall include belts for equipment: Belt </w:t>
      </w:r>
      <w:r w:rsidR="004A5CA1">
        <w:lastRenderedPageBreak/>
        <w:t xml:space="preserve">manufacturer, model number, </w:t>
      </w:r>
      <w:proofErr w:type="gramStart"/>
      <w:r w:rsidR="004A5CA1">
        <w:t>size</w:t>
      </w:r>
      <w:proofErr w:type="gramEnd"/>
      <w:r w:rsidR="004A5CA1">
        <w:t xml:space="preserve"> and style, and distinguished whether of multiple belt sets.</w:t>
      </w:r>
    </w:p>
    <w:p w14:paraId="460DD91D" w14:textId="40C94D97" w:rsidR="0086660F" w:rsidRDefault="0086660F" w:rsidP="00F247AF">
      <w:pPr>
        <w:pStyle w:val="ArticleB"/>
        <w:outlineLvl w:val="0"/>
      </w:pPr>
      <w:r>
        <w:t>1.</w:t>
      </w:r>
      <w:r w:rsidR="009A7497">
        <w:t>5</w:t>
      </w:r>
      <w:r w:rsidR="004C59B5">
        <w:t xml:space="preserve"> QUALITY ASSURANCE</w:t>
      </w:r>
    </w:p>
    <w:p w14:paraId="1C4F1A2F" w14:textId="77777777" w:rsidR="0086660F" w:rsidRDefault="0086660F" w:rsidP="00F247AF">
      <w:pPr>
        <w:pStyle w:val="Level1"/>
        <w:keepNext/>
      </w:pPr>
      <w:r>
        <w:t>A.</w:t>
      </w:r>
      <w:r>
        <w:tab/>
        <w:t>Products Criteria:</w:t>
      </w:r>
    </w:p>
    <w:p w14:paraId="21AC3F17" w14:textId="503CE725" w:rsidR="007D3C1D" w:rsidRDefault="0086660F" w:rsidP="00F247AF">
      <w:pPr>
        <w:pStyle w:val="Level2"/>
      </w:pPr>
      <w:r>
        <w:t>1.</w:t>
      </w:r>
      <w:r>
        <w:tab/>
        <w:t>Standard Products: Material and equipment shall be the standard products of a manufacturer regularly engaged in the manufacture</w:t>
      </w:r>
      <w:r w:rsidR="00C71634">
        <w:t xml:space="preserve">, </w:t>
      </w:r>
      <w:proofErr w:type="gramStart"/>
      <w:r w:rsidR="00C71634">
        <w:t>supply</w:t>
      </w:r>
      <w:proofErr w:type="gramEnd"/>
      <w:r w:rsidR="00C71634">
        <w:t xml:space="preserve"> and servicing</w:t>
      </w:r>
      <w:r>
        <w:t xml:space="preserve"> of the </w:t>
      </w:r>
      <w:r w:rsidR="00C71634">
        <w:t xml:space="preserve">specified </w:t>
      </w:r>
      <w:r>
        <w:t xml:space="preserve">products for at least </w:t>
      </w:r>
      <w:r w:rsidR="009A7497">
        <w:t>5</w:t>
      </w:r>
      <w:r>
        <w:t xml:space="preserve"> years. However, digital electronics devices, software and systems such as controls, instruments, computer </w:t>
      </w:r>
      <w:proofErr w:type="gramStart"/>
      <w:r>
        <w:t>work station</w:t>
      </w:r>
      <w:proofErr w:type="gramEnd"/>
      <w:r>
        <w:t xml:space="preserve">, shall be the current generation of technology and basic design that has a proven satisfactory service </w:t>
      </w:r>
      <w:r w:rsidR="007D3C1D">
        <w:t xml:space="preserve">record of at least </w:t>
      </w:r>
      <w:r w:rsidR="002564D7">
        <w:t>5</w:t>
      </w:r>
      <w:r w:rsidR="007D3C1D">
        <w:t xml:space="preserve"> years.</w:t>
      </w:r>
    </w:p>
    <w:p w14:paraId="67FD09CE" w14:textId="05438FA8" w:rsidR="0086660F" w:rsidRDefault="0086660F" w:rsidP="00F247AF">
      <w:pPr>
        <w:pStyle w:val="Level2"/>
      </w:pPr>
      <w:r>
        <w:t>2.</w:t>
      </w:r>
      <w:r>
        <w:tab/>
        <w:t xml:space="preserve">Equipment Service: There shall be permanent service organizations, authorized and trained by manufacturers of the equipment supplied, located within </w:t>
      </w:r>
      <w:r w:rsidR="001132D2">
        <w:t>160 km</w:t>
      </w:r>
      <w:r w:rsidR="00367CF7">
        <w:t xml:space="preserve"> </w:t>
      </w:r>
      <w:r w:rsidR="001132D2">
        <w:t>(</w:t>
      </w:r>
      <w:r>
        <w:t>100 miles</w:t>
      </w:r>
      <w:r w:rsidR="001132D2">
        <w:t>)</w:t>
      </w:r>
      <w:r>
        <w:t xml:space="preserve"> of the project. These organizations shall come to the site and provide acceptable service to restore operations within four hours of receipt of notification by phone, </w:t>
      </w:r>
      <w:proofErr w:type="gramStart"/>
      <w:r>
        <w:t>e-mail</w:t>
      </w:r>
      <w:proofErr w:type="gramEnd"/>
      <w:r>
        <w:t xml:space="preserve"> or fax in event of an emergency, such as the shut-down of equipment; or within 24 hours in a non-emergency. </w:t>
      </w:r>
      <w:r w:rsidR="00A46603">
        <w:t>N</w:t>
      </w:r>
      <w:r>
        <w:t xml:space="preserve">ames, mail and e-mail addresses and phone numbers of service organizations providing service under these conditions for (as applicable to the project): pumps, </w:t>
      </w:r>
      <w:r w:rsidR="002F02F6">
        <w:t xml:space="preserve">compressors, </w:t>
      </w:r>
      <w:r w:rsidR="00507407">
        <w:t xml:space="preserve">water heaters, </w:t>
      </w:r>
      <w:r>
        <w:t>critical instrumentation, computer workstation and programming</w:t>
      </w:r>
      <w:r w:rsidR="00A46603">
        <w:t xml:space="preserve"> shall be submitted for project record and inserted into the operations and maintenance manual.</w:t>
      </w:r>
    </w:p>
    <w:p w14:paraId="716E035E" w14:textId="77777777" w:rsidR="0086660F" w:rsidRDefault="0086660F" w:rsidP="00F247AF">
      <w:pPr>
        <w:pStyle w:val="Level2"/>
      </w:pPr>
      <w:r>
        <w:t>3.</w:t>
      </w:r>
      <w:r>
        <w:tab/>
        <w:t>All items furnished shall be free from defects that would adversely affect the performance, maintainability and appearance of individual components and overall assembly.</w:t>
      </w:r>
    </w:p>
    <w:p w14:paraId="24841DB1" w14:textId="3E4649A8" w:rsidR="0086660F" w:rsidRDefault="0086660F" w:rsidP="00F247AF">
      <w:pPr>
        <w:pStyle w:val="Level2"/>
      </w:pPr>
      <w:r>
        <w:t>4.</w:t>
      </w:r>
      <w:r>
        <w:tab/>
      </w:r>
      <w:r w:rsidR="00190071">
        <w:t>The products and execution of work specified in Division 22 shall c</w:t>
      </w:r>
      <w:r>
        <w:t xml:space="preserve">onform to </w:t>
      </w:r>
      <w:r w:rsidR="00190071">
        <w:t xml:space="preserve">the referenced </w:t>
      </w:r>
      <w:r>
        <w:t xml:space="preserve">codes and standards as required by the specifications. </w:t>
      </w:r>
      <w:r w:rsidR="00190071">
        <w:t>L</w:t>
      </w:r>
      <w:r>
        <w:t>ocal codes</w:t>
      </w:r>
      <w:r w:rsidR="00190071">
        <w:t xml:space="preserve"> and amendments enforced by the local code official shall be enforced</w:t>
      </w:r>
      <w:r>
        <w:t>, if required by local authorities such as the natural gas supplier</w:t>
      </w:r>
      <w:r w:rsidR="004C59B5">
        <w:t xml:space="preserve">. </w:t>
      </w:r>
      <w:r w:rsidR="00190071">
        <w:t>I</w:t>
      </w:r>
      <w:r>
        <w:t>f the local codes are more stringent</w:t>
      </w:r>
      <w:r w:rsidR="00190071">
        <w:t xml:space="preserve">, </w:t>
      </w:r>
      <w:r>
        <w:t xml:space="preserve">then </w:t>
      </w:r>
      <w:r w:rsidR="004C59B5">
        <w:t xml:space="preserve">the local code shall apply. </w:t>
      </w:r>
      <w:r w:rsidR="007D0C9C">
        <w:t>A</w:t>
      </w:r>
      <w:r>
        <w:t xml:space="preserve">ny conflicts </w:t>
      </w:r>
      <w:r w:rsidR="007D0C9C">
        <w:t xml:space="preserve">shall be brought to the attention of </w:t>
      </w:r>
      <w:r>
        <w:t>the Contracting Officers Representative (COR).</w:t>
      </w:r>
    </w:p>
    <w:p w14:paraId="7B73E28B" w14:textId="77777777" w:rsidR="0086660F" w:rsidRDefault="0086660F" w:rsidP="00F247AF">
      <w:pPr>
        <w:pStyle w:val="Level2"/>
      </w:pPr>
      <w:r>
        <w:lastRenderedPageBreak/>
        <w:t>5.</w:t>
      </w:r>
      <w:r>
        <w:tab/>
        <w:t>Multiple Units: When two or more units of materials or equipment of the same type or class are required, these units shall be products of one manufacturer.</w:t>
      </w:r>
    </w:p>
    <w:p w14:paraId="27C6E722" w14:textId="77777777" w:rsidR="0086660F" w:rsidRDefault="0086660F" w:rsidP="00F247AF">
      <w:pPr>
        <w:pStyle w:val="Level2"/>
      </w:pPr>
      <w:r>
        <w:t>6.</w:t>
      </w:r>
      <w:r>
        <w:tab/>
        <w:t>Assembled Units: Manufacturers of equipment assemblies, which use components made by others, assume complete responsibility for the final assembled product.</w:t>
      </w:r>
    </w:p>
    <w:p w14:paraId="149DC7EA" w14:textId="77777777" w:rsidR="0086660F" w:rsidRDefault="0086660F" w:rsidP="00F247AF">
      <w:pPr>
        <w:pStyle w:val="Level2"/>
      </w:pPr>
      <w:r>
        <w:t>7.</w:t>
      </w:r>
      <w:r>
        <w:tab/>
        <w:t xml:space="preserve">Nameplates: Nameplate bearing manufacturer's name or identifiable trademark shall be securely affixed in a conspicuous place on equipment, or name or trademark cast integrally with equipment, </w:t>
      </w:r>
      <w:proofErr w:type="gramStart"/>
      <w:r>
        <w:t>stamped</w:t>
      </w:r>
      <w:proofErr w:type="gramEnd"/>
      <w:r>
        <w:t xml:space="preserve"> or otherwise permanently marked on each item of equipment.</w:t>
      </w:r>
    </w:p>
    <w:p w14:paraId="040B1735" w14:textId="77777777" w:rsidR="0086660F" w:rsidRDefault="0086660F" w:rsidP="00F247AF">
      <w:pPr>
        <w:pStyle w:val="Level2"/>
      </w:pPr>
      <w:r>
        <w:t>8.</w:t>
      </w:r>
      <w:r>
        <w:tab/>
        <w:t>Asbestos products or equipment or materials containing asbestos shall not be used.</w:t>
      </w:r>
    </w:p>
    <w:p w14:paraId="3885EC66" w14:textId="7EAD5062" w:rsidR="00507407" w:rsidRDefault="00507407" w:rsidP="00F247AF">
      <w:pPr>
        <w:pStyle w:val="Level2"/>
      </w:pPr>
      <w:r>
        <w:t>9.</w:t>
      </w:r>
      <w:r>
        <w:tab/>
        <w:t xml:space="preserve">Bio-Based Materials: For products designated by the USDA’s Bio-Preferred Program, provide products that meet or exceed USDA recommendations for bio-based content, so long as products meet all performance requirements in this specifications section. For more information regarding the product categories covered by the Bio-Preferred Program, visit </w:t>
      </w:r>
      <w:hyperlink r:id="rId8" w:tooltip="Bio-Preferred Program" w:history="1">
        <w:r w:rsidR="00E80088" w:rsidRPr="00634C5D">
          <w:rPr>
            <w:rStyle w:val="Hyperlink"/>
          </w:rPr>
          <w:t>http://www.biopreferred.gov</w:t>
        </w:r>
      </w:hyperlink>
      <w:r>
        <w:t>.</w:t>
      </w:r>
    </w:p>
    <w:p w14:paraId="04CADBFA" w14:textId="77777777" w:rsidR="0086660F" w:rsidRPr="00E553F8" w:rsidRDefault="0086660F" w:rsidP="00F247AF">
      <w:pPr>
        <w:pStyle w:val="Level1"/>
      </w:pPr>
      <w:r w:rsidRPr="00E553F8">
        <w:t>B.</w:t>
      </w:r>
      <w:r w:rsidRPr="00E553F8">
        <w:tab/>
        <w:t>Welding: Before any welding is performed, contractor shall submit a certificate certifying that welders comply with the following requirements:</w:t>
      </w:r>
    </w:p>
    <w:p w14:paraId="7565ADE7" w14:textId="77777777" w:rsidR="0086660F" w:rsidRPr="00B961C0" w:rsidRDefault="0086660F" w:rsidP="00F247AF">
      <w:pPr>
        <w:pStyle w:val="Level2"/>
      </w:pPr>
      <w:r w:rsidRPr="00B961C0">
        <w:t>1.</w:t>
      </w:r>
      <w:r w:rsidRPr="00B961C0">
        <w:tab/>
        <w:t>Qualify welding processes and operators for piping according to ASME "Boiler and Pressure Vessel Code", Section IX, "Welding and Brazing Qualifications".</w:t>
      </w:r>
    </w:p>
    <w:p w14:paraId="58CD7DF0" w14:textId="77777777" w:rsidR="0086660F" w:rsidRPr="00B961C0" w:rsidRDefault="0086660F" w:rsidP="00F247AF">
      <w:pPr>
        <w:pStyle w:val="Level2"/>
      </w:pPr>
      <w:r w:rsidRPr="00B961C0">
        <w:t>2.</w:t>
      </w:r>
      <w:r w:rsidRPr="00B961C0">
        <w:tab/>
        <w:t>Comply with provisions of ASME B31 series "Code for Pressure Piping".</w:t>
      </w:r>
    </w:p>
    <w:p w14:paraId="5E654650" w14:textId="77777777" w:rsidR="0086660F" w:rsidRPr="00B961C0" w:rsidRDefault="0086660F" w:rsidP="00F247AF">
      <w:pPr>
        <w:pStyle w:val="Level2"/>
      </w:pPr>
      <w:r w:rsidRPr="00B961C0">
        <w:t>3.</w:t>
      </w:r>
      <w:r w:rsidRPr="00B961C0">
        <w:tab/>
        <w:t xml:space="preserve">Certify that each welder </w:t>
      </w:r>
      <w:r w:rsidR="00C71634" w:rsidRPr="00B961C0">
        <w:t xml:space="preserve">and welding operator </w:t>
      </w:r>
      <w:r w:rsidRPr="00B961C0">
        <w:t>has passed American Welding Society (AWS) qualification tests for the welding processes involved, and that certification is current.</w:t>
      </w:r>
    </w:p>
    <w:p w14:paraId="6E475B01" w14:textId="77777777" w:rsidR="00E66DB6" w:rsidRDefault="00E66DB6" w:rsidP="00F247AF">
      <w:pPr>
        <w:pStyle w:val="Level2"/>
      </w:pPr>
      <w:r w:rsidRPr="00B961C0">
        <w:t>4.</w:t>
      </w:r>
      <w:r w:rsidRPr="00B961C0">
        <w:tab/>
        <w:t>All welds shall be stamped according to the provisions of the</w:t>
      </w:r>
      <w:r>
        <w:t xml:space="preserve"> American Welding Society.</w:t>
      </w:r>
    </w:p>
    <w:p w14:paraId="427B1D70" w14:textId="2E7F7FA0" w:rsidR="0086660F" w:rsidRDefault="0086660F" w:rsidP="00F247AF">
      <w:pPr>
        <w:pStyle w:val="Level1"/>
      </w:pPr>
      <w:r>
        <w:t>C.</w:t>
      </w:r>
      <w:r>
        <w:tab/>
        <w:t xml:space="preserve">Manufacturer's Recommendations: Where installation procedures or any part thereof are required to be in accordance with the recommendations of the manufacturer of the material being installed, printed copies of these recommendations shall be furnished to the </w:t>
      </w:r>
      <w:r w:rsidR="009F71D9">
        <w:t>COR</w:t>
      </w:r>
      <w:r>
        <w:t xml:space="preserve"> prior to installation. Installation of the item will not be allowed to proceed </w:t>
      </w:r>
      <w:r>
        <w:lastRenderedPageBreak/>
        <w:t>until the recommendations are received. Failure to furnish these recommendations can be cause</w:t>
      </w:r>
      <w:r w:rsidR="004C59B5">
        <w:t xml:space="preserve"> for rejection of the material.</w:t>
      </w:r>
    </w:p>
    <w:p w14:paraId="08253712" w14:textId="77777777" w:rsidR="0086660F" w:rsidRDefault="005414FC" w:rsidP="00F247AF">
      <w:pPr>
        <w:pStyle w:val="Level1"/>
        <w:keepNext/>
      </w:pPr>
      <w:r>
        <w:t>D</w:t>
      </w:r>
      <w:r w:rsidR="0086660F">
        <w:t>.</w:t>
      </w:r>
      <w:r w:rsidR="0086660F">
        <w:tab/>
        <w:t>Execution (Installation, Construction) Quality:</w:t>
      </w:r>
    </w:p>
    <w:p w14:paraId="16BE57CD" w14:textId="7A8A0024" w:rsidR="0086660F" w:rsidRDefault="0086660F" w:rsidP="00F247AF">
      <w:pPr>
        <w:pStyle w:val="Level2"/>
      </w:pPr>
      <w:r>
        <w:t>1.</w:t>
      </w:r>
      <w:r>
        <w:tab/>
      </w:r>
      <w:r w:rsidR="00520C8F">
        <w:t>A</w:t>
      </w:r>
      <w:r>
        <w:t>ll items</w:t>
      </w:r>
      <w:r w:rsidR="00520C8F">
        <w:t xml:space="preserve"> shall be applied and installed</w:t>
      </w:r>
      <w:r>
        <w:t xml:space="preserve"> in accordance with manufacturer's written instructions. </w:t>
      </w:r>
      <w:r w:rsidR="00520C8F">
        <w:t>C</w:t>
      </w:r>
      <w:r>
        <w:t xml:space="preserve">onflicts between the manufacturer's instructions and the contract </w:t>
      </w:r>
      <w:r w:rsidR="002F02F6">
        <w:t>documents</w:t>
      </w:r>
      <w:r w:rsidR="00520C8F">
        <w:t xml:space="preserve"> shall be referred</w:t>
      </w:r>
      <w:r>
        <w:t xml:space="preserve"> to the COR for resolution. </w:t>
      </w:r>
      <w:r w:rsidR="00A47FAA">
        <w:t>Printed</w:t>
      </w:r>
      <w:r>
        <w:t xml:space="preserve"> copies or </w:t>
      </w:r>
      <w:r w:rsidR="00A47FAA">
        <w:t>electronic</w:t>
      </w:r>
      <w:r>
        <w:t xml:space="preserve"> files of manufacturer’s installation instructions </w:t>
      </w:r>
      <w:r w:rsidR="00520C8F">
        <w:t xml:space="preserve">shall be provided </w:t>
      </w:r>
      <w:r>
        <w:t xml:space="preserve">to the COR at least </w:t>
      </w:r>
      <w:r w:rsidR="002F02F6">
        <w:t>10 working days</w:t>
      </w:r>
      <w:r>
        <w:t xml:space="preserve"> prior to commencing installation of any item.</w:t>
      </w:r>
    </w:p>
    <w:p w14:paraId="1451B7BE" w14:textId="3EC2689A" w:rsidR="00674AEC" w:rsidRDefault="00674AEC" w:rsidP="00F247AF">
      <w:pPr>
        <w:pStyle w:val="Level2"/>
      </w:pPr>
      <w:r>
        <w:t>2.</w:t>
      </w:r>
      <w:r>
        <w:tab/>
        <w:t xml:space="preserve">All items that require access, such as for operating, cleaning, servicing, maintenance, and calibration, shall be easily and safely accessible by persons standing at floor level, or standing on permanent platforms, without the use of portable ladders. Examples of these items </w:t>
      </w:r>
      <w:proofErr w:type="gramStart"/>
      <w:r w:rsidR="008C00B7">
        <w:t>include, but</w:t>
      </w:r>
      <w:proofErr w:type="gramEnd"/>
      <w:r w:rsidR="008C00B7">
        <w:t xml:space="preserve"> are not limited to:</w:t>
      </w:r>
      <w:r>
        <w:t xml:space="preserve"> all types of valves, filters and strainers, transmitters, and control devices. Prior to commencing installation work, refer conflicts between this requirement and contract documents to COR for resolution.</w:t>
      </w:r>
    </w:p>
    <w:p w14:paraId="1E02A494" w14:textId="29553CAE" w:rsidR="0086660F" w:rsidRDefault="00674AEC" w:rsidP="00F247AF">
      <w:pPr>
        <w:pStyle w:val="Level2"/>
      </w:pPr>
      <w:r>
        <w:t>3</w:t>
      </w:r>
      <w:r w:rsidR="0086660F">
        <w:t>.</w:t>
      </w:r>
      <w:r w:rsidR="0086660F">
        <w:tab/>
      </w:r>
      <w:r w:rsidR="00520C8F">
        <w:t>C</w:t>
      </w:r>
      <w:r w:rsidR="0086660F">
        <w:t xml:space="preserve">omplete layout drawings </w:t>
      </w:r>
      <w:r w:rsidR="00520C8F">
        <w:t xml:space="preserve">shall be </w:t>
      </w:r>
      <w:r w:rsidR="0086660F">
        <w:t xml:space="preserve">required by Paragraph, SUBMITTALS. </w:t>
      </w:r>
      <w:r w:rsidR="00520C8F">
        <w:t>C</w:t>
      </w:r>
      <w:r w:rsidR="0086660F">
        <w:t xml:space="preserve">onstruction work </w:t>
      </w:r>
      <w:r w:rsidR="00520C8F">
        <w:t xml:space="preserve">shall not start </w:t>
      </w:r>
      <w:r w:rsidR="0086660F">
        <w:t>on any system until the layout drawings have been approved</w:t>
      </w:r>
      <w:r w:rsidR="002F02F6">
        <w:t xml:space="preserve"> by VA</w:t>
      </w:r>
      <w:r w:rsidR="0086660F">
        <w:t>.</w:t>
      </w:r>
    </w:p>
    <w:p w14:paraId="66709037" w14:textId="6203003D" w:rsidR="00674AEC" w:rsidRDefault="00674AEC" w:rsidP="00F247AF">
      <w:pPr>
        <w:pStyle w:val="Level2"/>
      </w:pPr>
      <w:r>
        <w:t>4.</w:t>
      </w:r>
      <w:r>
        <w:tab/>
        <w:t>Installer Qualifications: Installer shall be licensed and shall provide evidence of the successful completion of at least five projects of equal or greater size and complexity. Provide tradesmen skilled in the appropriate trade.</w:t>
      </w:r>
    </w:p>
    <w:p w14:paraId="68D53FCB" w14:textId="2C68DDED" w:rsidR="00735832" w:rsidRDefault="00735832" w:rsidP="00F247AF">
      <w:pPr>
        <w:pStyle w:val="Level2"/>
      </w:pPr>
      <w:r>
        <w:t>5.</w:t>
      </w:r>
      <w:r>
        <w:tab/>
        <w:t xml:space="preserve">If an installation is unsatisfactory to the COR, the </w:t>
      </w:r>
      <w:r w:rsidR="00A562C7">
        <w:t>C</w:t>
      </w:r>
      <w:r>
        <w:t xml:space="preserve">ontractor shall correct the installation at no </w:t>
      </w:r>
      <w:r w:rsidR="00820724">
        <w:t xml:space="preserve">additional </w:t>
      </w:r>
      <w:r>
        <w:t xml:space="preserve">cost </w:t>
      </w:r>
      <w:r w:rsidR="00193F1D">
        <w:t xml:space="preserve">or </w:t>
      </w:r>
      <w:r w:rsidR="002428C3">
        <w:t xml:space="preserve">additional </w:t>
      </w:r>
      <w:r w:rsidR="00193F1D">
        <w:t xml:space="preserve">time </w:t>
      </w:r>
      <w:r>
        <w:t>to the Government.</w:t>
      </w:r>
    </w:p>
    <w:p w14:paraId="5F62BECE" w14:textId="1B34716C" w:rsidR="0086660F" w:rsidRDefault="00A47FAA" w:rsidP="00F247AF">
      <w:pPr>
        <w:pStyle w:val="Level1"/>
      </w:pPr>
      <w:r>
        <w:t>E</w:t>
      </w:r>
      <w:r w:rsidR="0086660F">
        <w:t>.</w:t>
      </w:r>
      <w:r w:rsidR="0086660F">
        <w:tab/>
        <w:t xml:space="preserve">Guaranty: </w:t>
      </w:r>
      <w:r w:rsidR="004C1685">
        <w:t>Warranty of Construction, FAR clause 52.246-21</w:t>
      </w:r>
      <w:r w:rsidR="0086660F" w:rsidRPr="00F674DE">
        <w:rPr>
          <w:rStyle w:val="Level1Char"/>
        </w:rPr>
        <w:t>.</w:t>
      </w:r>
    </w:p>
    <w:p w14:paraId="6A3ED527" w14:textId="45EFF7F4" w:rsidR="0086660F" w:rsidRDefault="00A47FAA" w:rsidP="00F247AF">
      <w:pPr>
        <w:pStyle w:val="Level1"/>
      </w:pPr>
      <w:r>
        <w:t>F</w:t>
      </w:r>
      <w:r w:rsidR="0086660F">
        <w:t>.</w:t>
      </w:r>
      <w:r w:rsidR="0086660F">
        <w:tab/>
        <w:t xml:space="preserve">Plumbing Systems: </w:t>
      </w:r>
      <w:r w:rsidR="00071D45">
        <w:t>IPC, International Plumbing Code</w:t>
      </w:r>
      <w:r w:rsidR="0086660F">
        <w:t>.</w:t>
      </w:r>
      <w:r w:rsidR="00C71634">
        <w:t xml:space="preserve"> Unless otherwise required herein, perform plumbin</w:t>
      </w:r>
      <w:r w:rsidR="00586120">
        <w:t>g work in accorda</w:t>
      </w:r>
      <w:r w:rsidR="00C71634">
        <w:t>nce wit</w:t>
      </w:r>
      <w:r w:rsidR="00586120">
        <w:t>h</w:t>
      </w:r>
      <w:r w:rsidR="00C71634">
        <w:t xml:space="preserve"> the latest version o</w:t>
      </w:r>
      <w:r w:rsidR="00586120">
        <w:t>f</w:t>
      </w:r>
      <w:r w:rsidR="00C71634">
        <w:t xml:space="preserve"> the IPC. For IPC codes ref</w:t>
      </w:r>
      <w:r w:rsidR="00586120">
        <w:t>e</w:t>
      </w:r>
      <w:r w:rsidR="00C71634">
        <w:t>renced in the cont</w:t>
      </w:r>
      <w:r w:rsidR="00586120">
        <w:t>r</w:t>
      </w:r>
      <w:r w:rsidR="00C71634">
        <w:t>act documents</w:t>
      </w:r>
      <w:r w:rsidR="00586120">
        <w:t>, advisory p</w:t>
      </w:r>
      <w:r w:rsidR="00C71634">
        <w:t>r</w:t>
      </w:r>
      <w:r w:rsidR="00586120">
        <w:t>o</w:t>
      </w:r>
      <w:r w:rsidR="00C71634">
        <w:t>vi</w:t>
      </w:r>
      <w:r w:rsidR="00586120">
        <w:t>si</w:t>
      </w:r>
      <w:r w:rsidR="00C71634">
        <w:t>ons shall be considered mandatory, the word “should” shall be interpreted as “shall”. Reference to the “code official” or “owner” shall be interpreted to mean the COR.</w:t>
      </w:r>
    </w:p>
    <w:p w14:paraId="727512E7" w14:textId="7D85C6DF" w:rsidR="00586120" w:rsidRDefault="00A47FAA" w:rsidP="00F247AF">
      <w:pPr>
        <w:pStyle w:val="Level1"/>
        <w:keepNext/>
      </w:pPr>
      <w:r>
        <w:lastRenderedPageBreak/>
        <w:t>G</w:t>
      </w:r>
      <w:r w:rsidR="00586120">
        <w:t>.</w:t>
      </w:r>
      <w:r w:rsidR="00586120">
        <w:tab/>
        <w:t>Cleanliness of Piping and Equipment Systems:</w:t>
      </w:r>
    </w:p>
    <w:p w14:paraId="106319D0" w14:textId="761E2D1D" w:rsidR="00586120" w:rsidRDefault="00586120" w:rsidP="00F247AF">
      <w:pPr>
        <w:pStyle w:val="Level2"/>
      </w:pPr>
      <w:r w:rsidRPr="00B53127">
        <w:t>1.</w:t>
      </w:r>
      <w:r>
        <w:tab/>
        <w:t xml:space="preserve">Care shall be exercised in the storage and handling of equipment and piping material to be incorporated in the work. Debris arising from cutting, </w:t>
      </w:r>
      <w:proofErr w:type="gramStart"/>
      <w:r>
        <w:t>threading</w:t>
      </w:r>
      <w:proofErr w:type="gramEnd"/>
      <w:r>
        <w:t xml:space="preserve"> and welding of piping shall be removed.</w:t>
      </w:r>
    </w:p>
    <w:p w14:paraId="44E1F7A3" w14:textId="7EB5AEBD" w:rsidR="00586120" w:rsidRDefault="00586120" w:rsidP="00F247AF">
      <w:pPr>
        <w:pStyle w:val="Level2"/>
      </w:pPr>
      <w:r>
        <w:t>2.</w:t>
      </w:r>
      <w:r>
        <w:tab/>
        <w:t xml:space="preserve">Piping systems shall be flushed, </w:t>
      </w:r>
      <w:proofErr w:type="gramStart"/>
      <w:r>
        <w:t>blown</w:t>
      </w:r>
      <w:proofErr w:type="gramEnd"/>
      <w:r>
        <w:t xml:space="preserve"> or pigged as necessary to deliver clean systems.</w:t>
      </w:r>
    </w:p>
    <w:p w14:paraId="2BE5EF19" w14:textId="33B102E1" w:rsidR="00586120" w:rsidRDefault="00586120" w:rsidP="00F247AF">
      <w:pPr>
        <w:pStyle w:val="Level2"/>
      </w:pPr>
      <w:r>
        <w:t>3.</w:t>
      </w:r>
      <w:r>
        <w:tab/>
        <w:t>The interior of all tanks shall be cleaned prior to delivery and beneficial use by the Government. All piping shall be tested in accordance with the specifications and the International Plumbing Code (IPC). All filters, strainers, fixture faucets shall be flushed of debris prior to final acceptance.</w:t>
      </w:r>
    </w:p>
    <w:p w14:paraId="2F12657B" w14:textId="07D53BDB" w:rsidR="00586120" w:rsidRDefault="00586120" w:rsidP="00F247AF">
      <w:pPr>
        <w:pStyle w:val="Level2"/>
      </w:pPr>
      <w:r>
        <w:t>4.</w:t>
      </w:r>
      <w:r>
        <w:tab/>
        <w:t>Contractor shall be fully responsible for all costs, damage, and delay arising from failure to provide clean systems.</w:t>
      </w:r>
    </w:p>
    <w:p w14:paraId="6FCBD987" w14:textId="32E83056" w:rsidR="0086660F" w:rsidRDefault="009A7497" w:rsidP="00F247AF">
      <w:pPr>
        <w:pStyle w:val="ArticleB"/>
        <w:outlineLvl w:val="0"/>
      </w:pPr>
      <w:r>
        <w:t>1.6</w:t>
      </w:r>
      <w:r w:rsidR="004C59B5">
        <w:t xml:space="preserve"> DELIVERY, STORAGE AND HANDLING</w:t>
      </w:r>
    </w:p>
    <w:p w14:paraId="7A64F292" w14:textId="4CC69CC7" w:rsidR="0086660F" w:rsidRDefault="004C59B5" w:rsidP="00F247AF">
      <w:pPr>
        <w:pStyle w:val="Level1"/>
        <w:keepNext/>
      </w:pPr>
      <w:r>
        <w:t>A.</w:t>
      </w:r>
      <w:r>
        <w:tab/>
        <w:t>Protection of Equipment:</w:t>
      </w:r>
    </w:p>
    <w:p w14:paraId="0DBAC5DA" w14:textId="77777777" w:rsidR="0086660F" w:rsidRDefault="0086660F" w:rsidP="00F247AF">
      <w:pPr>
        <w:pStyle w:val="Level2"/>
      </w:pPr>
      <w:r>
        <w:t>1.</w:t>
      </w:r>
      <w:r>
        <w:tab/>
        <w:t xml:space="preserve">Equipment and material placed on the job site shall remain in the custody of the Contractor until phased acceptance, </w:t>
      </w:r>
      <w:proofErr w:type="gramStart"/>
      <w:r>
        <w:t>whether or not</w:t>
      </w:r>
      <w:proofErr w:type="gramEnd"/>
      <w:r>
        <w:t xml:space="preserve"> the Government has reimbursed the Contractor for the equipment and material. The Contractor is solely responsible for the protection of such equipment and material against any damage.</w:t>
      </w:r>
    </w:p>
    <w:p w14:paraId="5144E495" w14:textId="7821B518" w:rsidR="0086660F" w:rsidRDefault="0086660F" w:rsidP="00F247AF">
      <w:pPr>
        <w:pStyle w:val="Level2"/>
      </w:pPr>
      <w:r>
        <w:t>2.</w:t>
      </w:r>
      <w:r>
        <w:tab/>
      </w:r>
      <w:r w:rsidR="009D53E7">
        <w:t xml:space="preserve">Damaged equipment shall be </w:t>
      </w:r>
      <w:r>
        <w:t>replace</w:t>
      </w:r>
      <w:r w:rsidR="00E66DB6">
        <w:t>d with an identical u</w:t>
      </w:r>
      <w:r w:rsidR="009D53E7">
        <w:t>nit</w:t>
      </w:r>
      <w:r>
        <w:t xml:space="preserve"> as determined and directed by the COR. Such replacement shall be at no additional cost</w:t>
      </w:r>
      <w:r w:rsidR="00193F1D">
        <w:t xml:space="preserve"> or </w:t>
      </w:r>
      <w:r w:rsidR="002428C3">
        <w:t xml:space="preserve">additional </w:t>
      </w:r>
      <w:r w:rsidR="00193F1D">
        <w:t>time</w:t>
      </w:r>
      <w:r>
        <w:t xml:space="preserve"> to the Government.</w:t>
      </w:r>
    </w:p>
    <w:p w14:paraId="5B01FE4C" w14:textId="77777777" w:rsidR="0086660F" w:rsidRDefault="0086660F" w:rsidP="00F247AF">
      <w:pPr>
        <w:pStyle w:val="Level2"/>
      </w:pPr>
      <w:r>
        <w:t>3.</w:t>
      </w:r>
      <w:r>
        <w:tab/>
      </w:r>
      <w:r w:rsidR="00357E49">
        <w:t>I</w:t>
      </w:r>
      <w:r>
        <w:t xml:space="preserve">nteriors of new equipment and piping systems </w:t>
      </w:r>
      <w:r w:rsidR="00357E49">
        <w:t xml:space="preserve">shall be protected </w:t>
      </w:r>
      <w:r>
        <w:t xml:space="preserve">against entry of foreign matter. </w:t>
      </w:r>
      <w:r w:rsidR="00357E49">
        <w:t>B</w:t>
      </w:r>
      <w:r>
        <w:t xml:space="preserve">oth inside and outside </w:t>
      </w:r>
      <w:r w:rsidR="00357E49">
        <w:t xml:space="preserve">shall be cleaned </w:t>
      </w:r>
      <w:r>
        <w:t>before painting or placing equipment in operation.</w:t>
      </w:r>
    </w:p>
    <w:p w14:paraId="76857F19" w14:textId="77777777" w:rsidR="0086660F" w:rsidRDefault="0086660F" w:rsidP="00F247AF">
      <w:pPr>
        <w:pStyle w:val="Level2"/>
      </w:pPr>
      <w:r>
        <w:t>4.</w:t>
      </w:r>
      <w:r>
        <w:tab/>
        <w:t>Existing equipment and piping being worked on by the Contractor shall be under the custody and responsibility of the Contractor and shall be protected as required for new work.</w:t>
      </w:r>
    </w:p>
    <w:p w14:paraId="7A69EBF2" w14:textId="77777777" w:rsidR="004C7934" w:rsidRDefault="004C7934" w:rsidP="00F247AF">
      <w:pPr>
        <w:pStyle w:val="ArticleB"/>
        <w:outlineLvl w:val="0"/>
      </w:pPr>
      <w:r w:rsidRPr="00AC23EF">
        <w:t xml:space="preserve">1.7 </w:t>
      </w:r>
      <w:r w:rsidR="00EE5730">
        <w:t>AS-BUILT DOCUMENTATION</w:t>
      </w:r>
    </w:p>
    <w:p w14:paraId="4C8DAB82" w14:textId="77777777" w:rsidR="004C7934" w:rsidRPr="00AC23EF" w:rsidRDefault="004C7934" w:rsidP="00F247AF">
      <w:pPr>
        <w:pStyle w:val="Level1"/>
      </w:pPr>
      <w:r w:rsidRPr="00AC23EF">
        <w:t>A.</w:t>
      </w:r>
      <w:r w:rsidRPr="00AC23EF">
        <w:tab/>
      </w:r>
      <w:r w:rsidR="00A65EE7">
        <w:t>Submit m</w:t>
      </w:r>
      <w:r w:rsidRPr="00AC23EF">
        <w:t>anufacturer’s literature and data updated to include submittal review comments and any equipment substitutions.</w:t>
      </w:r>
    </w:p>
    <w:p w14:paraId="71F97928" w14:textId="3F720343" w:rsidR="004C7934" w:rsidRDefault="00716BF2" w:rsidP="00F247AF">
      <w:pPr>
        <w:pStyle w:val="Level1"/>
      </w:pPr>
      <w:r>
        <w:t>B</w:t>
      </w:r>
      <w:r w:rsidR="004C7934" w:rsidRPr="00AC23EF">
        <w:t>.</w:t>
      </w:r>
      <w:r w:rsidR="004C7934" w:rsidRPr="00AC23EF">
        <w:tab/>
      </w:r>
      <w:r w:rsidR="00A65EE7">
        <w:t>Submit o</w:t>
      </w:r>
      <w:r w:rsidR="004C7934" w:rsidRPr="00AC23EF">
        <w:t>peration and maintenance data updated to include submittal review comments</w:t>
      </w:r>
      <w:r w:rsidR="008E6DCE">
        <w:t>, substitutions and construction revisions</w:t>
      </w:r>
      <w:r w:rsidR="004C7934" w:rsidRPr="00AC23EF">
        <w:t xml:space="preserve"> shall be inserted into a </w:t>
      </w:r>
      <w:proofErr w:type="gramStart"/>
      <w:r w:rsidR="004C7934" w:rsidRPr="00AC23EF">
        <w:t>three ring</w:t>
      </w:r>
      <w:proofErr w:type="gramEnd"/>
      <w:r w:rsidR="004C7934" w:rsidRPr="00AC23EF">
        <w:t xml:space="preserve"> binder. All aspects of system operation and maintenance procedures, including piping isometrics, wiring diagrams of </w:t>
      </w:r>
      <w:r w:rsidR="004C7934" w:rsidRPr="00AC23EF">
        <w:lastRenderedPageBreak/>
        <w:t>all circuits, a written description of system design, control logic, and sequence of operation shall be included in the operation and maintenance manual. The operations and maintenance manual shall include troubleshooting techniques and procedures for emergency situations. Notes on all special systems or devices such as damper and door closure interlocks shall be included. A List of recommended spare parts (manufacturer, model number, and quantity) shall be furnished. Information explaining any special knowledge or tools the owner will be required to employ shall be inserted into the As-Built documentation.</w:t>
      </w:r>
    </w:p>
    <w:p w14:paraId="2F19031E" w14:textId="3BACCCE9" w:rsidR="00A47FAA" w:rsidRDefault="00A47FAA" w:rsidP="00F247AF">
      <w:pPr>
        <w:pStyle w:val="Level1"/>
      </w:pPr>
      <w:r>
        <w:t>C.</w:t>
      </w:r>
      <w:r>
        <w:tab/>
        <w:t xml:space="preserve">The installing contractor shall </w:t>
      </w:r>
      <w:r w:rsidRPr="00AC23EF">
        <w:t xml:space="preserve">maintain as-built drawings of each completed phase for verification; </w:t>
      </w:r>
      <w:proofErr w:type="gramStart"/>
      <w:r w:rsidRPr="00AC23EF">
        <w:t>and,</w:t>
      </w:r>
      <w:proofErr w:type="gramEnd"/>
      <w:r w:rsidRPr="00AC23EF">
        <w:t xml:space="preserve"> shall provide the complete set at the time of final systems certification testing. As-built drawings are to be provided, and a copy of them on Auto-Cad version </w:t>
      </w:r>
      <w:r w:rsidR="00982C24">
        <w:t>2017</w:t>
      </w:r>
      <w:r w:rsidRPr="00AC23EF">
        <w:t xml:space="preserve"> provided on compact disk or DVD. Should the installing contractor engage the testing company to provide </w:t>
      </w:r>
      <w:proofErr w:type="gramStart"/>
      <w:r w:rsidRPr="00AC23EF">
        <w:t>as-built</w:t>
      </w:r>
      <w:proofErr w:type="gramEnd"/>
      <w:r w:rsidRPr="00AC23EF">
        <w:t xml:space="preserve"> or any portion thereof,</w:t>
      </w:r>
      <w:r>
        <w:t xml:space="preserve"> it shall not be deemed a conflict of interest or breach of the ‘third party testing company’ requirement.</w:t>
      </w:r>
    </w:p>
    <w:p w14:paraId="6D996A1E" w14:textId="677DE202" w:rsidR="00A47FAA" w:rsidRDefault="00A47FAA" w:rsidP="00F247AF">
      <w:pPr>
        <w:pStyle w:val="Level1"/>
      </w:pPr>
      <w:r>
        <w:t>D.</w:t>
      </w:r>
      <w:r>
        <w:tab/>
        <w:t>Certification documentation shall be provided prior to submitting the request for final inspection. The documentation shall include all test results, the names of individuals performing work for the testing agency on this project, detailed procedures followed for all tests, and a certification that all results of tests were within limits specified.</w:t>
      </w:r>
    </w:p>
    <w:p w14:paraId="0AA9F90F" w14:textId="7BE2FDB7" w:rsidR="0086660F" w:rsidRDefault="00501A5D" w:rsidP="00F247AF">
      <w:pPr>
        <w:pStyle w:val="ArticleB"/>
        <w:outlineLvl w:val="0"/>
      </w:pPr>
      <w:r>
        <w:t xml:space="preserve">PART 2 </w:t>
      </w:r>
      <w:r w:rsidR="00A06F11">
        <w:t>-</w:t>
      </w:r>
      <w:r>
        <w:t xml:space="preserve"> PRODUCTS</w:t>
      </w:r>
    </w:p>
    <w:p w14:paraId="4C94F073" w14:textId="77777777" w:rsidR="00F81BBB" w:rsidRDefault="00F81BBB" w:rsidP="00F247AF">
      <w:pPr>
        <w:pStyle w:val="ArticleB"/>
        <w:keepLines w:val="0"/>
        <w:outlineLvl w:val="0"/>
      </w:pPr>
      <w:r w:rsidRPr="00783B28">
        <w:t>2.1 MATERIALS FOR VARIOUS SERVICES</w:t>
      </w:r>
    </w:p>
    <w:p w14:paraId="6D9AA5AD" w14:textId="7B639F43" w:rsidR="00F81BBB" w:rsidRDefault="00F81BBB" w:rsidP="00F247AF">
      <w:pPr>
        <w:pStyle w:val="Level1"/>
      </w:pPr>
      <w:r>
        <w:t>A</w:t>
      </w:r>
      <w:r w:rsidR="00A42DBB">
        <w:t>.</w:t>
      </w:r>
      <w:r>
        <w:tab/>
      </w:r>
      <w:r w:rsidR="003E7EDA">
        <w:t>Solder or flux containing lead shall not be used with copper pipe.</w:t>
      </w:r>
    </w:p>
    <w:p w14:paraId="60D2C339" w14:textId="6C1E64AC" w:rsidR="0095312B" w:rsidRDefault="003C31D9" w:rsidP="00F247AF">
      <w:pPr>
        <w:pStyle w:val="Level1"/>
      </w:pPr>
      <w:r>
        <w:t>B</w:t>
      </w:r>
      <w:r w:rsidR="0095312B">
        <w:t>.</w:t>
      </w:r>
      <w:r w:rsidR="0095312B">
        <w:tab/>
        <w:t xml:space="preserve">Material or equipment containing a weighted average of greater than 0.25 percent lead shall not be used in any potable water system intended for human </w:t>
      </w:r>
      <w:proofErr w:type="gramStart"/>
      <w:r w:rsidR="0095312B">
        <w:t>consumption, and</w:t>
      </w:r>
      <w:proofErr w:type="gramEnd"/>
      <w:r w:rsidR="0095312B">
        <w:t xml:space="preserve"> shall be certified in accordance with NSF 61</w:t>
      </w:r>
      <w:r w:rsidR="004C59B5">
        <w:t xml:space="preserve"> or NSF 372.</w:t>
      </w:r>
    </w:p>
    <w:p w14:paraId="109858C5" w14:textId="277D18B1" w:rsidR="0095312B" w:rsidRDefault="003C31D9" w:rsidP="00F247AF">
      <w:pPr>
        <w:pStyle w:val="Level1"/>
      </w:pPr>
      <w:r>
        <w:t>C</w:t>
      </w:r>
      <w:r w:rsidR="0095312B">
        <w:t>.</w:t>
      </w:r>
      <w:r w:rsidR="0095312B">
        <w:tab/>
        <w:t xml:space="preserve">In-line devices such as water meters, building valves, check valves, stops, valves, fittings, </w:t>
      </w:r>
      <w:proofErr w:type="gramStart"/>
      <w:r w:rsidR="0095312B">
        <w:t>tanks</w:t>
      </w:r>
      <w:proofErr w:type="gramEnd"/>
      <w:r w:rsidR="0095312B">
        <w:t xml:space="preserve"> and backflow preventers shall comply with NSF 61</w:t>
      </w:r>
      <w:r w:rsidR="001461BB">
        <w:t xml:space="preserve"> and NSF 372</w:t>
      </w:r>
      <w:r w:rsidR="0095312B">
        <w:t>.</w:t>
      </w:r>
    </w:p>
    <w:p w14:paraId="3F924918" w14:textId="11AD2FFD" w:rsidR="0095312B" w:rsidRPr="00647EAE" w:rsidRDefault="003C31D9" w:rsidP="00F247AF">
      <w:pPr>
        <w:pStyle w:val="Level1"/>
      </w:pPr>
      <w:r>
        <w:t>D</w:t>
      </w:r>
      <w:r w:rsidR="0095312B">
        <w:t>.</w:t>
      </w:r>
      <w:r w:rsidR="0095312B">
        <w:tab/>
      </w:r>
      <w:proofErr w:type="gramStart"/>
      <w:r w:rsidR="0095312B">
        <w:t>End point</w:t>
      </w:r>
      <w:proofErr w:type="gramEnd"/>
      <w:r w:rsidR="0095312B">
        <w:t xml:space="preserve"> devices such as drinking fountains, lavatory faucets, kitchen and bar faucets, ice makers supply stops</w:t>
      </w:r>
      <w:r w:rsidR="00450A56">
        <w:t>,</w:t>
      </w:r>
      <w:r w:rsidR="0095312B">
        <w:t xml:space="preserve"> and end-point control valves used to dispense drinking water must meet requirements of NSF 61</w:t>
      </w:r>
      <w:r w:rsidR="001461BB">
        <w:t xml:space="preserve"> and NSF 372</w:t>
      </w:r>
      <w:r w:rsidR="0095312B">
        <w:t>.</w:t>
      </w:r>
    </w:p>
    <w:p w14:paraId="6A0AFB27" w14:textId="77777777" w:rsidR="0086660F" w:rsidRPr="005414FC" w:rsidRDefault="0086660F" w:rsidP="00F247AF">
      <w:pPr>
        <w:pStyle w:val="ArticleB"/>
        <w:outlineLvl w:val="0"/>
      </w:pPr>
      <w:r w:rsidRPr="005414FC">
        <w:lastRenderedPageBreak/>
        <w:t>2.</w:t>
      </w:r>
      <w:r w:rsidR="00F81BBB">
        <w:t>2</w:t>
      </w:r>
      <w:r w:rsidR="00F81BBB" w:rsidRPr="005414FC">
        <w:t xml:space="preserve"> </w:t>
      </w:r>
      <w:r w:rsidRPr="005414FC">
        <w:t>FACTORY-ASSEMBLED PRODUCTS</w:t>
      </w:r>
    </w:p>
    <w:p w14:paraId="4251F46A" w14:textId="77777777" w:rsidR="0086660F" w:rsidRPr="009E64B7" w:rsidRDefault="0086660F" w:rsidP="00F247AF">
      <w:pPr>
        <w:pStyle w:val="Level1"/>
      </w:pPr>
      <w:r w:rsidRPr="009E64B7">
        <w:t>A.</w:t>
      </w:r>
      <w:r w:rsidRPr="009E64B7">
        <w:tab/>
      </w:r>
      <w:r w:rsidR="00C85E46" w:rsidRPr="009E64B7">
        <w:t xml:space="preserve">Standardization of components shall be maximized to reduce spare part </w:t>
      </w:r>
      <w:r w:rsidRPr="009E64B7">
        <w:t>requirements.</w:t>
      </w:r>
    </w:p>
    <w:p w14:paraId="5D1A59E7" w14:textId="77777777" w:rsidR="0086660F" w:rsidRDefault="0086660F" w:rsidP="00F247AF">
      <w:pPr>
        <w:pStyle w:val="Level1"/>
      </w:pPr>
      <w:r>
        <w:t>B.</w:t>
      </w:r>
      <w:r>
        <w:tab/>
        <w:t>Manufacturers of equipment assemblies that include components made by others shall assume complete responsibility for final assembled unit.</w:t>
      </w:r>
    </w:p>
    <w:p w14:paraId="56F7D320" w14:textId="77777777" w:rsidR="0086660F" w:rsidRDefault="0086660F" w:rsidP="00F247AF">
      <w:pPr>
        <w:pStyle w:val="Level2"/>
      </w:pPr>
      <w:r>
        <w:t>1.</w:t>
      </w:r>
      <w:r>
        <w:tab/>
        <w:t>All components of an assembled unit need not be products of same manufacturer.</w:t>
      </w:r>
    </w:p>
    <w:p w14:paraId="7C6B5527" w14:textId="77777777" w:rsidR="0086660F" w:rsidRDefault="0086660F" w:rsidP="00F247AF">
      <w:pPr>
        <w:pStyle w:val="Level2"/>
      </w:pPr>
      <w:r>
        <w:t>2.</w:t>
      </w:r>
      <w:r>
        <w:tab/>
        <w:t>Constituent parts that are alike shall be products of a single manufacturer.</w:t>
      </w:r>
    </w:p>
    <w:p w14:paraId="3CAEB3E7" w14:textId="77777777" w:rsidR="0086660F" w:rsidRDefault="0086660F" w:rsidP="00F247AF">
      <w:pPr>
        <w:pStyle w:val="Level2"/>
      </w:pPr>
      <w:r>
        <w:t>3.</w:t>
      </w:r>
      <w:r>
        <w:tab/>
        <w:t>Components shall be compatible with each other and with the total assembly for intended service.</w:t>
      </w:r>
    </w:p>
    <w:p w14:paraId="15386CC7" w14:textId="67A22A1E" w:rsidR="0086660F" w:rsidRDefault="0086660F" w:rsidP="00F247AF">
      <w:pPr>
        <w:pStyle w:val="Level2"/>
      </w:pPr>
      <w:r>
        <w:t>4.</w:t>
      </w:r>
      <w:r>
        <w:tab/>
        <w:t xml:space="preserve">Contractor shall guarantee performance of assemblies of </w:t>
      </w:r>
      <w:proofErr w:type="gramStart"/>
      <w:r>
        <w:t>components, and</w:t>
      </w:r>
      <w:proofErr w:type="gramEnd"/>
      <w:r>
        <w:t xml:space="preserve"> shall repair or replace elements of the assemblies as required to deliver specified performance of the complete assembly</w:t>
      </w:r>
      <w:r w:rsidR="00193F1D">
        <w:t xml:space="preserve"> at no additional cost or time to the Government</w:t>
      </w:r>
      <w:r>
        <w:t>.</w:t>
      </w:r>
    </w:p>
    <w:p w14:paraId="30B1C930" w14:textId="77777777" w:rsidR="0086660F" w:rsidRDefault="0086660F" w:rsidP="00F247AF">
      <w:pPr>
        <w:pStyle w:val="Level1"/>
      </w:pPr>
      <w:r>
        <w:t>C.</w:t>
      </w:r>
      <w:r>
        <w:tab/>
        <w:t>Components of equipment shall bear manufacturer's name and trademark, model number, serial number and performance data on a name plate securely affixed in a conspicuous place, or cast integral with, stamped or otherwise permanently marked upon the components of the equipment.</w:t>
      </w:r>
    </w:p>
    <w:p w14:paraId="2F800770" w14:textId="77777777" w:rsidR="0086660F" w:rsidRDefault="0086660F" w:rsidP="00F247AF">
      <w:pPr>
        <w:pStyle w:val="Level1"/>
      </w:pPr>
      <w:r>
        <w:t>D.</w:t>
      </w:r>
      <w:r>
        <w:tab/>
        <w:t xml:space="preserve">Major items of equipment, which serve the same function, </w:t>
      </w:r>
      <w:r w:rsidR="00D621B9">
        <w:t xml:space="preserve">shall </w:t>
      </w:r>
      <w:r>
        <w:t>be the same make and model</w:t>
      </w:r>
      <w:r w:rsidR="009F71D9">
        <w:t>.</w:t>
      </w:r>
    </w:p>
    <w:p w14:paraId="5DAA14B9" w14:textId="1AA2F125" w:rsidR="0086660F" w:rsidRPr="005414FC" w:rsidRDefault="0086660F" w:rsidP="00F247AF">
      <w:pPr>
        <w:pStyle w:val="ArticleB"/>
        <w:outlineLvl w:val="0"/>
      </w:pPr>
      <w:r w:rsidRPr="005414FC">
        <w:t>2.</w:t>
      </w:r>
      <w:r w:rsidR="00F81BBB">
        <w:t>3</w:t>
      </w:r>
      <w:r w:rsidR="00F81BBB" w:rsidRPr="005414FC">
        <w:t xml:space="preserve"> </w:t>
      </w:r>
      <w:r w:rsidRPr="005414FC">
        <w:t>COM</w:t>
      </w:r>
      <w:r w:rsidR="00501A5D">
        <w:t>PATIBILITY OF RELATED EQUIPMENT</w:t>
      </w:r>
    </w:p>
    <w:p w14:paraId="60E9F085" w14:textId="15400453" w:rsidR="0086660F" w:rsidRDefault="007D3C1D" w:rsidP="00F247AF">
      <w:pPr>
        <w:pStyle w:val="Level1"/>
      </w:pPr>
      <w:r>
        <w:t>A.</w:t>
      </w:r>
      <w:r w:rsidR="0086660F">
        <w:tab/>
        <w:t xml:space="preserve">Equipment and materials installed shall be compatible in all respects with other items being furnished and with existing items so that the result will be a complete and fully operational </w:t>
      </w:r>
      <w:r w:rsidR="00D621B9">
        <w:t xml:space="preserve">system </w:t>
      </w:r>
      <w:r w:rsidR="0086660F">
        <w:t>that conforms to contract requirements.</w:t>
      </w:r>
    </w:p>
    <w:p w14:paraId="53F29827" w14:textId="271D0FA1" w:rsidR="00E94897" w:rsidRDefault="00E94897" w:rsidP="00F247AF">
      <w:pPr>
        <w:pStyle w:val="Level1"/>
      </w:pPr>
      <w:r>
        <w:t xml:space="preserve">B. Coordinate water supply piping and drains (Heights and </w:t>
      </w:r>
      <w:proofErr w:type="gramStart"/>
      <w:r>
        <w:t>sizes)with</w:t>
      </w:r>
      <w:proofErr w:type="gramEnd"/>
      <w:r>
        <w:t xml:space="preserve"> existing VA equipment that will be used in the Laundry area of the site. </w:t>
      </w:r>
    </w:p>
    <w:p w14:paraId="10BAFEB8" w14:textId="50E65031" w:rsidR="0086660F" w:rsidRPr="005414FC" w:rsidRDefault="0086660F" w:rsidP="00F247AF">
      <w:pPr>
        <w:pStyle w:val="ArticleB"/>
        <w:outlineLvl w:val="0"/>
      </w:pPr>
      <w:r w:rsidRPr="005414FC">
        <w:t>2.</w:t>
      </w:r>
      <w:r w:rsidR="003C31D9">
        <w:t>4</w:t>
      </w:r>
      <w:r w:rsidR="00F81BBB" w:rsidRPr="005414FC">
        <w:t xml:space="preserve"> </w:t>
      </w:r>
      <w:r w:rsidRPr="005414FC">
        <w:t>EQUIPME</w:t>
      </w:r>
      <w:r w:rsidR="004C59B5">
        <w:t>NT AND MATERIALS IDENTIFICATION</w:t>
      </w:r>
    </w:p>
    <w:p w14:paraId="247EC296" w14:textId="24F33916" w:rsidR="0086660F" w:rsidRDefault="0086660F" w:rsidP="00BC19CF">
      <w:pPr>
        <w:pStyle w:val="Level1"/>
        <w:ind w:hanging="540"/>
      </w:pPr>
      <w:r>
        <w:t>A.</w:t>
      </w:r>
      <w:r>
        <w:tab/>
        <w:t>Use symbols, nomenclature and equipment numbers specified, shown on the drawings</w:t>
      </w:r>
      <w:r w:rsidR="00127A4D">
        <w:t>, or</w:t>
      </w:r>
      <w:r w:rsidR="007568FB">
        <w:t xml:space="preserve"> </w:t>
      </w:r>
      <w:r>
        <w:t xml:space="preserve">shown in the maintenance manuals. </w:t>
      </w:r>
      <w:r w:rsidR="007033AF">
        <w:t xml:space="preserve">Coordinate equipment and valve identification with local VAMC shops. </w:t>
      </w:r>
      <w:r>
        <w:t xml:space="preserve">In addition, provide bar code identification nameplate for all equipment which will allow the equipment identification code to be scanned into the system for </w:t>
      </w:r>
      <w:r>
        <w:lastRenderedPageBreak/>
        <w:t xml:space="preserve">maintenance and inventory tracking. Identification for piping is specified in </w:t>
      </w:r>
      <w:r w:rsidRPr="00D50F7C">
        <w:t>Section 09 91 00, PAINTING</w:t>
      </w:r>
      <w:r>
        <w:t>.</w:t>
      </w:r>
    </w:p>
    <w:p w14:paraId="5D5D81E8" w14:textId="2E038034" w:rsidR="0086660F" w:rsidRDefault="00381BD7" w:rsidP="00F247AF">
      <w:pPr>
        <w:pStyle w:val="Level1"/>
      </w:pPr>
      <w:r>
        <w:t>B</w:t>
      </w:r>
      <w:r w:rsidR="0086660F">
        <w:t>.</w:t>
      </w:r>
      <w:r w:rsidR="0086660F">
        <w:tab/>
        <w:t xml:space="preserve">Control Items: </w:t>
      </w:r>
      <w:r w:rsidR="00127A4D">
        <w:t>A</w:t>
      </w:r>
      <w:r w:rsidR="0086660F">
        <w:t>ll temperature</w:t>
      </w:r>
      <w:r w:rsidR="007568FB">
        <w:t>, pressure</w:t>
      </w:r>
      <w:r w:rsidR="0086660F">
        <w:t>,</w:t>
      </w:r>
      <w:r w:rsidR="00C9693B">
        <w:t xml:space="preserve"> and </w:t>
      </w:r>
      <w:r w:rsidR="0086660F">
        <w:t xml:space="preserve">controllers </w:t>
      </w:r>
      <w:r w:rsidR="00127A4D">
        <w:t xml:space="preserve">shall be </w:t>
      </w:r>
      <w:proofErr w:type="gramStart"/>
      <w:r w:rsidR="00127A4D">
        <w:t>labeled</w:t>
      </w:r>
      <w:proofErr w:type="gramEnd"/>
      <w:r w:rsidR="00127A4D">
        <w:t xml:space="preserve"> and </w:t>
      </w:r>
      <w:r w:rsidR="00C9693B">
        <w:t xml:space="preserve">the component’s </w:t>
      </w:r>
      <w:r w:rsidR="00127A4D">
        <w:t>function identified</w:t>
      </w:r>
      <w:r w:rsidR="0086660F">
        <w:t xml:space="preserve">. Identify and label each item as they </w:t>
      </w:r>
      <w:r w:rsidR="004C59B5">
        <w:t>appear on the control diagrams.</w:t>
      </w:r>
    </w:p>
    <w:p w14:paraId="674D9AF6" w14:textId="347CF6EE" w:rsidR="0086660F" w:rsidRDefault="00381BD7" w:rsidP="00F247AF">
      <w:pPr>
        <w:pStyle w:val="Level1"/>
        <w:keepNext/>
      </w:pPr>
      <w:r>
        <w:t>C</w:t>
      </w:r>
      <w:r w:rsidR="004C59B5">
        <w:t>.</w:t>
      </w:r>
      <w:r w:rsidR="004C59B5">
        <w:tab/>
        <w:t>Valve Tags and Lists:</w:t>
      </w:r>
    </w:p>
    <w:p w14:paraId="273ECEF9" w14:textId="133A33CE" w:rsidR="0086660F" w:rsidRDefault="0086660F" w:rsidP="00F247AF">
      <w:pPr>
        <w:pStyle w:val="Level2"/>
      </w:pPr>
      <w:r>
        <w:t>1.</w:t>
      </w:r>
      <w:r>
        <w:tab/>
        <w:t xml:space="preserve">Plumbing: </w:t>
      </w:r>
      <w:r w:rsidR="00C80FDD">
        <w:t>A</w:t>
      </w:r>
      <w:r>
        <w:t xml:space="preserve">ll valves </w:t>
      </w:r>
      <w:r w:rsidR="00C80FDD">
        <w:t>shall be provided with valve tags and listed on a valve list</w:t>
      </w:r>
      <w:r w:rsidR="007568FB">
        <w:t xml:space="preserve"> </w:t>
      </w:r>
      <w:r w:rsidR="004C59B5">
        <w:t>(Fixture stops not included).</w:t>
      </w:r>
    </w:p>
    <w:p w14:paraId="2F96E6BF" w14:textId="5717A6F4" w:rsidR="0086660F" w:rsidRDefault="0086660F" w:rsidP="00F247AF">
      <w:pPr>
        <w:pStyle w:val="Level2"/>
      </w:pPr>
      <w:r>
        <w:t>2.</w:t>
      </w:r>
      <w:r>
        <w:tab/>
        <w:t>Valve tags: Engraved black filled numbers and l</w:t>
      </w:r>
      <w:r w:rsidR="003C654A">
        <w:t xml:space="preserve">etters not less than </w:t>
      </w:r>
      <w:r w:rsidR="002564D7">
        <w:t>15</w:t>
      </w:r>
      <w:r w:rsidR="003C654A">
        <w:t xml:space="preserve"> mm (1/2 </w:t>
      </w:r>
      <w:r>
        <w:t xml:space="preserve">inch) high for number designation, and not less than </w:t>
      </w:r>
      <w:r w:rsidR="00C27F6D">
        <w:t>8</w:t>
      </w:r>
      <w:r>
        <w:t xml:space="preserve"> mm</w:t>
      </w:r>
      <w:r w:rsidR="001B208E">
        <w:t xml:space="preserve"> </w:t>
      </w:r>
      <w:r w:rsidR="003C654A">
        <w:t xml:space="preserve">(1/4 </w:t>
      </w:r>
      <w:r>
        <w:t>inch) for service designation on 19 gage</w:t>
      </w:r>
      <w:r w:rsidR="001132D2">
        <w:t>,</w:t>
      </w:r>
      <w:r>
        <w:t xml:space="preserve"> </w:t>
      </w:r>
      <w:r w:rsidR="00C27F6D">
        <w:t xml:space="preserve">40 </w:t>
      </w:r>
      <w:r>
        <w:t>mm (1</w:t>
      </w:r>
      <w:r>
        <w:noBreakHyphen/>
        <w:t>1/2 inches) round brass disc, attached with brass "S" hook or brass cha</w:t>
      </w:r>
      <w:r w:rsidR="004C59B5">
        <w:t>in.</w:t>
      </w:r>
    </w:p>
    <w:p w14:paraId="4B1F0162" w14:textId="6770B597" w:rsidR="0086660F" w:rsidRDefault="0086660F" w:rsidP="00F247AF">
      <w:pPr>
        <w:pStyle w:val="Level2"/>
      </w:pPr>
      <w:r>
        <w:t>3.</w:t>
      </w:r>
      <w:r>
        <w:tab/>
        <w:t xml:space="preserve">Valve lists: </w:t>
      </w:r>
      <w:r w:rsidR="00B362D5">
        <w:t>Valve lists shall be created using a word processing program and pr</w:t>
      </w:r>
      <w:r w:rsidR="004C59B5">
        <w:t xml:space="preserve">inted on plastic coated cards. </w:t>
      </w:r>
      <w:r w:rsidR="00B362D5">
        <w:t xml:space="preserve">The </w:t>
      </w:r>
      <w:proofErr w:type="gramStart"/>
      <w:r>
        <w:t xml:space="preserve">plastic </w:t>
      </w:r>
      <w:r w:rsidR="00B362D5">
        <w:t>coated</w:t>
      </w:r>
      <w:proofErr w:type="gramEnd"/>
      <w:r w:rsidR="00B362D5">
        <w:t xml:space="preserve"> valve list </w:t>
      </w:r>
      <w:r>
        <w:t xml:space="preserve">card(s), sized </w:t>
      </w:r>
      <w:r w:rsidR="00C27F6D">
        <w:t xml:space="preserve">215 </w:t>
      </w:r>
      <w:r>
        <w:t>mm</w:t>
      </w:r>
      <w:r w:rsidR="007568FB">
        <w:t xml:space="preserve"> </w:t>
      </w:r>
      <w:r>
        <w:t>(8</w:t>
      </w:r>
      <w:r>
        <w:noBreakHyphen/>
        <w:t xml:space="preserve">1/2 inches) by </w:t>
      </w:r>
      <w:r w:rsidR="00C27F6D">
        <w:t xml:space="preserve">275 </w:t>
      </w:r>
      <w:r>
        <w:t xml:space="preserve">mm (11 inches) </w:t>
      </w:r>
      <w:r w:rsidR="007568FB">
        <w:t xml:space="preserve">shall show </w:t>
      </w:r>
      <w:r w:rsidR="00B362D5">
        <w:t>valve</w:t>
      </w:r>
      <w:r>
        <w:t xml:space="preserve"> tag number, val</w:t>
      </w:r>
      <w:r w:rsidR="007568FB">
        <w:t>ve function and area of control</w:t>
      </w:r>
      <w:r>
        <w:t xml:space="preserve"> for each service or system. </w:t>
      </w:r>
      <w:r w:rsidR="00B362D5">
        <w:t>The valve list shall be in a p</w:t>
      </w:r>
      <w:r>
        <w:t>unch</w:t>
      </w:r>
      <w:r w:rsidR="00B362D5">
        <w:t>ed</w:t>
      </w:r>
      <w:r>
        <w:t xml:space="preserve"> 3</w:t>
      </w:r>
      <w:r>
        <w:noBreakHyphen/>
        <w:t xml:space="preserve">ring </w:t>
      </w:r>
      <w:r w:rsidR="00B362D5">
        <w:t xml:space="preserve">binder </w:t>
      </w:r>
      <w:r>
        <w:t>notebook</w:t>
      </w:r>
      <w:r w:rsidR="004C59B5">
        <w:t xml:space="preserve">. </w:t>
      </w:r>
      <w:r w:rsidR="007033AF">
        <w:t>An additional</w:t>
      </w:r>
      <w:r w:rsidR="00B362D5">
        <w:t xml:space="preserve"> copy of the valve list shall be mounted in picture frames for mounting to a wall</w:t>
      </w:r>
      <w:r>
        <w:t>.</w:t>
      </w:r>
      <w:r w:rsidR="009F71D9">
        <w:t xml:space="preserve"> COR shall instruct contractor where frames shall be mounted.</w:t>
      </w:r>
    </w:p>
    <w:p w14:paraId="7F84D7D3" w14:textId="0970BB7B" w:rsidR="0086660F" w:rsidRDefault="0086660F" w:rsidP="00F247AF">
      <w:pPr>
        <w:pStyle w:val="Level2"/>
      </w:pPr>
      <w:r>
        <w:t>4.</w:t>
      </w:r>
      <w:r>
        <w:tab/>
      </w:r>
      <w:r w:rsidR="00B362D5">
        <w:t xml:space="preserve">A </w:t>
      </w:r>
      <w:r>
        <w:t>detailed plan for each floor of the building indicating the location and valve number for each valve</w:t>
      </w:r>
      <w:r w:rsidR="00B362D5">
        <w:t xml:space="preserve"> shall be provided</w:t>
      </w:r>
      <w:r w:rsidR="009F71D9">
        <w:t xml:space="preserve"> in the 3</w:t>
      </w:r>
      <w:r w:rsidR="00B9203B">
        <w:noBreakHyphen/>
      </w:r>
      <w:r w:rsidR="009F71D9">
        <w:t>ring binder notebook</w:t>
      </w:r>
      <w:r w:rsidR="007568FB">
        <w:t xml:space="preserve">. </w:t>
      </w:r>
      <w:r w:rsidR="00B362D5">
        <w:t>E</w:t>
      </w:r>
      <w:r>
        <w:t xml:space="preserve">ach valve </w:t>
      </w:r>
      <w:r w:rsidR="00B362D5">
        <w:t xml:space="preserve">location shall be identified </w:t>
      </w:r>
      <w:r>
        <w:t xml:space="preserve">with a </w:t>
      </w:r>
      <w:proofErr w:type="gramStart"/>
      <w:r>
        <w:t>color coded</w:t>
      </w:r>
      <w:proofErr w:type="gramEnd"/>
      <w:r>
        <w:t xml:space="preserve"> </w:t>
      </w:r>
      <w:r w:rsidR="00B362D5">
        <w:t>sticker or thumb tack</w:t>
      </w:r>
      <w:r>
        <w:t xml:space="preserve"> in ceiling</w:t>
      </w:r>
      <w:r w:rsidR="009F71D9">
        <w:t xml:space="preserve"> or access door</w:t>
      </w:r>
      <w:r>
        <w:t>.</w:t>
      </w:r>
    </w:p>
    <w:p w14:paraId="2658C7F1" w14:textId="30E61754" w:rsidR="0086660F" w:rsidRPr="005414FC" w:rsidRDefault="0086660F" w:rsidP="00F247AF">
      <w:pPr>
        <w:pStyle w:val="ArticleB"/>
        <w:outlineLvl w:val="0"/>
      </w:pPr>
      <w:r w:rsidRPr="005414FC">
        <w:t>2.</w:t>
      </w:r>
      <w:r w:rsidR="00381BD7">
        <w:t>5</w:t>
      </w:r>
      <w:r w:rsidR="00F81BBB" w:rsidRPr="005414FC">
        <w:t xml:space="preserve"> </w:t>
      </w:r>
      <w:r w:rsidRPr="005414FC">
        <w:t>FIRESTOPPING</w:t>
      </w:r>
    </w:p>
    <w:p w14:paraId="36FB3FFE" w14:textId="7FC01CC0" w:rsidR="0086660F" w:rsidRDefault="007568FB" w:rsidP="00F247AF">
      <w:pPr>
        <w:pStyle w:val="Level1"/>
      </w:pPr>
      <w:r>
        <w:t>A.</w:t>
      </w:r>
      <w:r>
        <w:tab/>
      </w:r>
      <w:r w:rsidR="0086660F" w:rsidRPr="00D50F7C">
        <w:t>Section 07 84 00</w:t>
      </w:r>
      <w:r w:rsidR="0086660F" w:rsidRPr="00E525F2">
        <w:t>, FIRESTOPPING</w:t>
      </w:r>
      <w:r w:rsidR="0086660F">
        <w:t xml:space="preserve"> specifies an effective barrier against the spread of fire, </w:t>
      </w:r>
      <w:proofErr w:type="gramStart"/>
      <w:r w:rsidR="0086660F">
        <w:t>smoke</w:t>
      </w:r>
      <w:proofErr w:type="gramEnd"/>
      <w:r w:rsidR="0086660F">
        <w:t xml:space="preserve"> and gases where penetrations occur for piping. Refer to </w:t>
      </w:r>
      <w:r w:rsidR="0086660F" w:rsidRPr="00D50F7C">
        <w:t>Section 2</w:t>
      </w:r>
      <w:r w:rsidR="00897CB7">
        <w:t>2</w:t>
      </w:r>
      <w:r w:rsidR="0086660F" w:rsidRPr="00D50F7C">
        <w:t xml:space="preserve"> 07 11, PLUMBING INSULATION</w:t>
      </w:r>
      <w:r>
        <w:t xml:space="preserve">, for </w:t>
      </w:r>
      <w:r w:rsidR="004C59B5">
        <w:t>pipe insulation.</w:t>
      </w:r>
    </w:p>
    <w:p w14:paraId="5FD2CC23" w14:textId="7A781AC3" w:rsidR="0086660F" w:rsidRPr="005414FC" w:rsidRDefault="0086660F" w:rsidP="00F247AF">
      <w:pPr>
        <w:pStyle w:val="ArticleB"/>
        <w:outlineLvl w:val="0"/>
      </w:pPr>
      <w:r w:rsidRPr="005414FC">
        <w:t>2.</w:t>
      </w:r>
      <w:r w:rsidR="00381BD7">
        <w:t>6</w:t>
      </w:r>
      <w:r w:rsidR="00F81BBB" w:rsidRPr="005414FC">
        <w:t xml:space="preserve"> </w:t>
      </w:r>
      <w:r w:rsidRPr="005414FC">
        <w:t>GALVANIZED REPAIR COMPOUND</w:t>
      </w:r>
    </w:p>
    <w:p w14:paraId="34EE44E4" w14:textId="2924B3EE" w:rsidR="0086660F" w:rsidRDefault="007568FB" w:rsidP="00F247AF">
      <w:pPr>
        <w:pStyle w:val="Level1"/>
      </w:pPr>
      <w:r>
        <w:t>A.</w:t>
      </w:r>
      <w:r>
        <w:tab/>
      </w:r>
      <w:r w:rsidR="0086660F">
        <w:t>Mil</w:t>
      </w:r>
      <w:r>
        <w:t>. Spec. DOD</w:t>
      </w:r>
      <w:r>
        <w:noBreakHyphen/>
        <w:t>P</w:t>
      </w:r>
      <w:r>
        <w:noBreakHyphen/>
        <w:t>21035B, paint</w:t>
      </w:r>
      <w:r w:rsidR="004C59B5">
        <w:t>.</w:t>
      </w:r>
    </w:p>
    <w:p w14:paraId="33D5A111" w14:textId="319C98AB" w:rsidR="0086660F" w:rsidRPr="005414FC" w:rsidRDefault="0086660F" w:rsidP="00F247AF">
      <w:pPr>
        <w:pStyle w:val="ArticleB"/>
        <w:outlineLvl w:val="0"/>
      </w:pPr>
      <w:r w:rsidRPr="005414FC">
        <w:t>2.</w:t>
      </w:r>
      <w:r w:rsidR="00381BD7">
        <w:t>7</w:t>
      </w:r>
      <w:r w:rsidR="00F81BBB" w:rsidRPr="005414FC">
        <w:t xml:space="preserve"> </w:t>
      </w:r>
      <w:r w:rsidRPr="005414FC">
        <w:t>PIPE AND EQ</w:t>
      </w:r>
      <w:r w:rsidR="007568FB" w:rsidRPr="005414FC">
        <w:t>UIPMENT SUPPORTS AND RESTRAINTS</w:t>
      </w:r>
    </w:p>
    <w:p w14:paraId="2590D288" w14:textId="7DE198AB" w:rsidR="0086660F" w:rsidRDefault="0086660F" w:rsidP="00F247AF">
      <w:pPr>
        <w:pStyle w:val="Level1"/>
      </w:pPr>
      <w:r>
        <w:t>A.</w:t>
      </w:r>
      <w:r>
        <w:tab/>
        <w:t>In lieu of the paragraph which follows, suspended equipment support and restraints may be designed and installed in accordance with the</w:t>
      </w:r>
      <w:r w:rsidR="007568FB">
        <w:t xml:space="preserve"> International Building C</w:t>
      </w:r>
      <w:r w:rsidR="00306975">
        <w:t>ode</w:t>
      </w:r>
      <w:r w:rsidR="007568FB">
        <w:t xml:space="preserve"> (IBC)</w:t>
      </w:r>
      <w:r w:rsidR="00306975">
        <w:t>.</w:t>
      </w:r>
      <w:r w:rsidR="00381BD7">
        <w:t xml:space="preserve"> </w:t>
      </w:r>
      <w:r w:rsidR="00306975">
        <w:t xml:space="preserve"> </w:t>
      </w:r>
    </w:p>
    <w:p w14:paraId="3FE97E94" w14:textId="218FE2EC" w:rsidR="0086660F" w:rsidRDefault="0086660F" w:rsidP="00F247AF">
      <w:pPr>
        <w:pStyle w:val="Level1"/>
      </w:pPr>
      <w:r>
        <w:lastRenderedPageBreak/>
        <w:t>B.</w:t>
      </w:r>
      <w:r>
        <w:tab/>
        <w:t xml:space="preserve">Type Numbers Specified: </w:t>
      </w:r>
      <w:r w:rsidR="00463ADA">
        <w:t xml:space="preserve">For materials, design, manufacture, selection, application, and installation refer to </w:t>
      </w:r>
      <w:r>
        <w:t>MSS SP</w:t>
      </w:r>
      <w:r>
        <w:noBreakHyphen/>
        <w:t>58. For selection and application refer to MSS SP</w:t>
      </w:r>
      <w:r>
        <w:noBreakHyphen/>
        <w:t xml:space="preserve">69. Refer to </w:t>
      </w:r>
      <w:r w:rsidRPr="00D50F7C">
        <w:t>Section 05 50 00, METAL FABRICATIONS</w:t>
      </w:r>
      <w:r>
        <w:t>, for miscellaneous metal support materials and prime coat pain</w:t>
      </w:r>
      <w:r w:rsidR="004C59B5">
        <w:t>ting.</w:t>
      </w:r>
    </w:p>
    <w:p w14:paraId="7BA9BF11" w14:textId="77777777" w:rsidR="0086660F" w:rsidRDefault="0086660F" w:rsidP="00F247AF">
      <w:pPr>
        <w:pStyle w:val="Level1"/>
        <w:keepNext/>
      </w:pPr>
      <w:r>
        <w:t>C.</w:t>
      </w:r>
      <w:r>
        <w:tab/>
        <w:t>For Attachment to Concrete Construction:</w:t>
      </w:r>
    </w:p>
    <w:p w14:paraId="3A13DE12" w14:textId="54DA1CC3" w:rsidR="0086660F" w:rsidRDefault="0086660F" w:rsidP="00F247AF">
      <w:pPr>
        <w:pStyle w:val="Level2"/>
      </w:pPr>
      <w:r>
        <w:t>1.</w:t>
      </w:r>
      <w:r>
        <w:tab/>
        <w:t>Concr</w:t>
      </w:r>
      <w:r w:rsidR="004C59B5">
        <w:t>ete insert: Type 18, MSS SP</w:t>
      </w:r>
      <w:r w:rsidR="004C59B5">
        <w:noBreakHyphen/>
        <w:t>58.</w:t>
      </w:r>
    </w:p>
    <w:p w14:paraId="273B2BC9" w14:textId="69F34E6D" w:rsidR="0086660F" w:rsidRDefault="0086660F" w:rsidP="00F247AF">
      <w:pPr>
        <w:pStyle w:val="Level2"/>
      </w:pPr>
      <w:r>
        <w:t>2.</w:t>
      </w:r>
      <w:r>
        <w:tab/>
        <w:t>Self</w:t>
      </w:r>
      <w:r>
        <w:noBreakHyphen/>
        <w:t xml:space="preserve">drilling expansion shields and machine bolt expansion anchors: Permitted in concrete not less than </w:t>
      </w:r>
      <w:r w:rsidR="00C27F6D">
        <w:t xml:space="preserve">100 </w:t>
      </w:r>
      <w:r>
        <w:t>mm (</w:t>
      </w:r>
      <w:r w:rsidR="005414FC">
        <w:t>4</w:t>
      </w:r>
      <w:r>
        <w:t xml:space="preserve"> inches) thick when approved by the </w:t>
      </w:r>
      <w:r w:rsidR="009F71D9">
        <w:t>COR</w:t>
      </w:r>
      <w:r>
        <w:t xml:space="preserve"> for each job condition.</w:t>
      </w:r>
    </w:p>
    <w:p w14:paraId="6AAB51A7" w14:textId="0DC93FCE" w:rsidR="0086660F" w:rsidRDefault="0086660F" w:rsidP="00F247AF">
      <w:pPr>
        <w:pStyle w:val="Level1"/>
        <w:keepNext/>
      </w:pPr>
      <w:r>
        <w:t>D.</w:t>
      </w:r>
      <w:r>
        <w:tab/>
        <w:t>For Attachment to</w:t>
      </w:r>
      <w:r w:rsidR="004C59B5">
        <w:t xml:space="preserve"> Steel Construction: MSS SP</w:t>
      </w:r>
      <w:r w:rsidR="004C59B5">
        <w:noBreakHyphen/>
        <w:t>58.</w:t>
      </w:r>
    </w:p>
    <w:p w14:paraId="49686DA7" w14:textId="592F8EF5" w:rsidR="0086660F" w:rsidRDefault="0086660F" w:rsidP="00F247AF">
      <w:pPr>
        <w:pStyle w:val="Level2"/>
      </w:pPr>
      <w:r>
        <w:t>1.</w:t>
      </w:r>
      <w:r>
        <w:tab/>
        <w:t>Welded attachment: Type 22</w:t>
      </w:r>
      <w:r w:rsidR="004C59B5">
        <w:t>.</w:t>
      </w:r>
    </w:p>
    <w:p w14:paraId="46436E6B" w14:textId="33B2C927" w:rsidR="0086660F" w:rsidRDefault="0086660F" w:rsidP="00F247AF">
      <w:pPr>
        <w:pStyle w:val="Level2"/>
      </w:pPr>
      <w:r>
        <w:t>2.</w:t>
      </w:r>
      <w:r>
        <w:tab/>
        <w:t>Beam clamps: Types 20, 21, 28 or 29. Type 23 C</w:t>
      </w:r>
      <w:r>
        <w:noBreakHyphen/>
        <w:t>clamp may be used for individual copper tubing up to 23</w:t>
      </w:r>
      <w:r w:rsidR="00ED3E11">
        <w:t xml:space="preserve"> </w:t>
      </w:r>
      <w:r w:rsidR="003C654A">
        <w:t xml:space="preserve">mm (7/8 </w:t>
      </w:r>
      <w:r w:rsidR="004C59B5">
        <w:t>inch) outside diameter.</w:t>
      </w:r>
    </w:p>
    <w:p w14:paraId="4273CD21" w14:textId="612A3C3C" w:rsidR="0086660F" w:rsidRDefault="00381BD7" w:rsidP="00F247AF">
      <w:pPr>
        <w:pStyle w:val="Level1"/>
      </w:pPr>
      <w:r>
        <w:t>E</w:t>
      </w:r>
      <w:r w:rsidR="0086660F">
        <w:t>.</w:t>
      </w:r>
      <w:r w:rsidR="0086660F">
        <w:tab/>
        <w:t>Hanger Rods: Hot</w:t>
      </w:r>
      <w:r w:rsidR="0086660F">
        <w:noBreakHyphen/>
        <w:t xml:space="preserve">rolled steel, </w:t>
      </w:r>
      <w:r w:rsidR="0086660F" w:rsidRPr="00FF0AA5">
        <w:t xml:space="preserve">ASTM </w:t>
      </w:r>
      <w:r w:rsidR="00FF0AA5" w:rsidRPr="00FF0AA5">
        <w:t>A36/A36M</w:t>
      </w:r>
      <w:r w:rsidR="0086660F" w:rsidRPr="00FF0AA5">
        <w:t xml:space="preserve"> o</w:t>
      </w:r>
      <w:r w:rsidR="0086660F">
        <w:t xml:space="preserve">r </w:t>
      </w:r>
      <w:r w:rsidR="00FF0AA5">
        <w:t xml:space="preserve">ASTM </w:t>
      </w:r>
      <w:r w:rsidR="0086660F">
        <w:t>A575 for allowable load listed in MSS SP</w:t>
      </w:r>
      <w:r w:rsidR="0086660F">
        <w:noBreakHyphen/>
        <w:t>58. For piping, provide adjustment means for controlling level or slope. Types 13 or 15 turn</w:t>
      </w:r>
      <w:r w:rsidR="0086660F">
        <w:noBreakHyphen/>
        <w:t xml:space="preserve">buckles shall provide </w:t>
      </w:r>
      <w:r w:rsidR="00C27F6D">
        <w:t xml:space="preserve">40 </w:t>
      </w:r>
      <w:r w:rsidR="0086660F">
        <w:t>mm (1</w:t>
      </w:r>
      <w:r w:rsidR="0086660F">
        <w:noBreakHyphen/>
        <w:t xml:space="preserve">1/2 inches) minimum of adjustment and incorporate locknuts. </w:t>
      </w:r>
      <w:r w:rsidR="004C59B5">
        <w:t>All</w:t>
      </w:r>
      <w:r w:rsidR="004C59B5">
        <w:noBreakHyphen/>
        <w:t>thread rods are acceptable.</w:t>
      </w:r>
    </w:p>
    <w:p w14:paraId="6F914D37" w14:textId="6CF7AFEF" w:rsidR="0086660F" w:rsidRDefault="00381BD7" w:rsidP="00F247AF">
      <w:pPr>
        <w:pStyle w:val="Level1"/>
      </w:pPr>
      <w:r>
        <w:t>F</w:t>
      </w:r>
      <w:r w:rsidR="0086660F">
        <w:t>.</w:t>
      </w:r>
      <w:r w:rsidR="0086660F">
        <w:tab/>
        <w:t xml:space="preserve">Multiple (Trapeze) Hangers: Galvanized, cold formed, lipped steel channel horizontal member, not less than </w:t>
      </w:r>
      <w:r w:rsidR="00C27F6D">
        <w:t xml:space="preserve">43 </w:t>
      </w:r>
      <w:r w:rsidR="0086660F">
        <w:t xml:space="preserve">mm by </w:t>
      </w:r>
      <w:r w:rsidR="00C27F6D">
        <w:t xml:space="preserve">43 </w:t>
      </w:r>
      <w:r w:rsidR="0086660F">
        <w:t>mm (1</w:t>
      </w:r>
      <w:r w:rsidR="0086660F">
        <w:noBreakHyphen/>
        <w:t>5/8 inches by 1</w:t>
      </w:r>
      <w:r w:rsidR="0086660F">
        <w:noBreakHyphen/>
        <w:t>5/8 inches)</w:t>
      </w:r>
      <w:r w:rsidR="0086660F" w:rsidRPr="00F03257">
        <w:t>,</w:t>
      </w:r>
      <w:r w:rsidR="0086660F">
        <w:t xml:space="preserve"> 2.7 mm (No. 12 gage), designed to accept special sp</w:t>
      </w:r>
      <w:r w:rsidR="006770BB">
        <w:t>ring held, hardened steel nuts.</w:t>
      </w:r>
    </w:p>
    <w:p w14:paraId="344C3C34" w14:textId="0116DFFA" w:rsidR="0086660F" w:rsidRDefault="0086660F" w:rsidP="00F247AF">
      <w:pPr>
        <w:pStyle w:val="Level2"/>
      </w:pPr>
      <w:r>
        <w:t>1.</w:t>
      </w:r>
      <w:r>
        <w:tab/>
        <w:t>Allowable hanger load: Manufacturers</w:t>
      </w:r>
      <w:r w:rsidR="004C59B5">
        <w:t xml:space="preserve"> rating less 91kg (200 pounds).</w:t>
      </w:r>
    </w:p>
    <w:p w14:paraId="6BAE6F3B" w14:textId="63FBE8D3" w:rsidR="0086660F" w:rsidRDefault="0086660F" w:rsidP="00F247AF">
      <w:pPr>
        <w:pStyle w:val="Level2"/>
      </w:pPr>
      <w:r>
        <w:t>2.</w:t>
      </w:r>
      <w:r>
        <w:tab/>
        <w:t xml:space="preserve">Guide individual pipes on the horizontal member of every other trapeze hanger with </w:t>
      </w:r>
      <w:r w:rsidR="00C27F6D">
        <w:t>8</w:t>
      </w:r>
      <w:r w:rsidR="003C654A">
        <w:t xml:space="preserve"> mm (1/4 </w:t>
      </w:r>
      <w:r>
        <w:t>inch) U</w:t>
      </w:r>
      <w:r>
        <w:noBreakHyphen/>
        <w:t xml:space="preserve">bolt fabricated from steel rod. Provide Type 40 insulation shield, secured by two </w:t>
      </w:r>
      <w:r w:rsidR="00B53127">
        <w:t>15</w:t>
      </w:r>
      <w:r w:rsidR="005414FC">
        <w:t xml:space="preserve"> </w:t>
      </w:r>
      <w:r w:rsidR="003C654A">
        <w:t xml:space="preserve">mm (1/2 </w:t>
      </w:r>
      <w:r>
        <w:t>inch</w:t>
      </w:r>
      <w:r w:rsidR="0015737D">
        <w:t xml:space="preserve">) galvanized steel bands, or </w:t>
      </w:r>
      <w:r>
        <w:t>insulated calcium silicate shield for i</w:t>
      </w:r>
      <w:r w:rsidR="004C59B5">
        <w:t>nsulated piping at each hanger.</w:t>
      </w:r>
    </w:p>
    <w:p w14:paraId="1DEE0A32" w14:textId="36C02F30" w:rsidR="0086660F" w:rsidRDefault="00381BD7" w:rsidP="00F247AF">
      <w:pPr>
        <w:pStyle w:val="Level1"/>
      </w:pPr>
      <w:r>
        <w:t>G</w:t>
      </w:r>
      <w:r w:rsidR="0086660F">
        <w:t>.</w:t>
      </w:r>
      <w:r w:rsidR="0086660F">
        <w:tab/>
        <w:t>Pipe Hangers and Supports: (</w:t>
      </w:r>
      <w:bookmarkStart w:id="0" w:name="OLE_LINK1"/>
      <w:bookmarkStart w:id="1" w:name="OLE_LINK2"/>
      <w:r w:rsidR="0086660F">
        <w:t>MSS SP</w:t>
      </w:r>
      <w:r w:rsidR="0086660F">
        <w:noBreakHyphen/>
        <w:t>58</w:t>
      </w:r>
      <w:bookmarkEnd w:id="0"/>
      <w:bookmarkEnd w:id="1"/>
      <w:r w:rsidR="0086660F">
        <w:t xml:space="preserve">), use hangers sized to encircle insulation on insulated piping. Refer to </w:t>
      </w:r>
      <w:r w:rsidR="00897CB7">
        <w:t>Section 22</w:t>
      </w:r>
      <w:r w:rsidR="0086660F" w:rsidRPr="00D50F7C">
        <w:t xml:space="preserve"> 07 11, PLUMBING INSULATION</w:t>
      </w:r>
      <w:r w:rsidR="0086660F">
        <w:t xml:space="preserve"> for insulation thickness. To protect insulation, provide Type 39 saddles</w:t>
      </w:r>
      <w:r w:rsidR="0015737D">
        <w:t xml:space="preserve"> for roller type supports or </w:t>
      </w:r>
      <w:r w:rsidR="0086660F">
        <w:t>insulated calcium silicate shields. Provide Typ</w:t>
      </w:r>
      <w:r w:rsidR="0015737D">
        <w:t xml:space="preserve">e 40 insulation shield or </w:t>
      </w:r>
      <w:r w:rsidR="0086660F">
        <w:t>insulated calcium silicate shield at all other types of supports and</w:t>
      </w:r>
      <w:r w:rsidR="0015737D">
        <w:t xml:space="preserve"> hangers including those for </w:t>
      </w:r>
      <w:r w:rsidR="0086660F">
        <w:t>insulated piping.</w:t>
      </w:r>
    </w:p>
    <w:p w14:paraId="5009D909" w14:textId="12CE54CA" w:rsidR="0086660F" w:rsidRDefault="004C59B5" w:rsidP="00F247AF">
      <w:pPr>
        <w:pStyle w:val="Level2"/>
        <w:keepNext/>
      </w:pPr>
      <w:r>
        <w:lastRenderedPageBreak/>
        <w:t>1.</w:t>
      </w:r>
      <w:r>
        <w:tab/>
        <w:t>General Types (MSS SP</w:t>
      </w:r>
      <w:r>
        <w:noBreakHyphen/>
        <w:t>58):</w:t>
      </w:r>
    </w:p>
    <w:p w14:paraId="24D802F1" w14:textId="1FA649B3" w:rsidR="0086660F" w:rsidRDefault="0086660F" w:rsidP="00F247AF">
      <w:pPr>
        <w:pStyle w:val="Level3"/>
      </w:pPr>
      <w:r>
        <w:t>a.</w:t>
      </w:r>
      <w:r>
        <w:tab/>
        <w:t>Standard clevis h</w:t>
      </w:r>
      <w:r w:rsidR="004C59B5">
        <w:t>anger: Type 1; provide locknut.</w:t>
      </w:r>
    </w:p>
    <w:p w14:paraId="0DF594C5" w14:textId="6B6F5E8D" w:rsidR="0086660F" w:rsidRDefault="004C59B5" w:rsidP="00F247AF">
      <w:pPr>
        <w:pStyle w:val="Level3"/>
      </w:pPr>
      <w:r>
        <w:t>b.</w:t>
      </w:r>
      <w:r>
        <w:tab/>
        <w:t>Riser clamps: Type 8.</w:t>
      </w:r>
    </w:p>
    <w:p w14:paraId="21590C68" w14:textId="37942825" w:rsidR="0086660F" w:rsidRDefault="0086660F" w:rsidP="00F247AF">
      <w:pPr>
        <w:pStyle w:val="Level3"/>
      </w:pPr>
      <w:r>
        <w:t>c.</w:t>
      </w:r>
      <w:r>
        <w:tab/>
        <w:t>Wal</w:t>
      </w:r>
      <w:r w:rsidR="004C59B5">
        <w:t>l brackets: Types 31, 32 or 33.</w:t>
      </w:r>
    </w:p>
    <w:p w14:paraId="703DA627" w14:textId="07CDDE46" w:rsidR="0086660F" w:rsidRDefault="0086660F" w:rsidP="00F247AF">
      <w:pPr>
        <w:pStyle w:val="Level3"/>
      </w:pPr>
      <w:r>
        <w:t>d.</w:t>
      </w:r>
      <w:r>
        <w:tab/>
        <w:t>Roller su</w:t>
      </w:r>
      <w:r w:rsidR="004C59B5">
        <w:t>pports: Type 41, 43, 44 and 46.</w:t>
      </w:r>
    </w:p>
    <w:p w14:paraId="081C251A" w14:textId="224B3F35" w:rsidR="0086660F" w:rsidRDefault="0086660F" w:rsidP="00F247AF">
      <w:pPr>
        <w:pStyle w:val="Level3"/>
      </w:pPr>
      <w:r>
        <w:t>e.</w:t>
      </w:r>
      <w:r>
        <w:tab/>
        <w:t>Sad</w:t>
      </w:r>
      <w:r w:rsidR="004C59B5">
        <w:t>dle support: Type 36, 37 or 38.</w:t>
      </w:r>
    </w:p>
    <w:p w14:paraId="3AC7FE88" w14:textId="77777777" w:rsidR="0086660F" w:rsidRDefault="0015737D" w:rsidP="00F247AF">
      <w:pPr>
        <w:pStyle w:val="Level3"/>
      </w:pPr>
      <w:r>
        <w:t>f.</w:t>
      </w:r>
      <w:r>
        <w:tab/>
        <w:t>Turnbuckle: Types 13 or 15.</w:t>
      </w:r>
    </w:p>
    <w:p w14:paraId="257C8811" w14:textId="7F864C5C" w:rsidR="0086660F" w:rsidRDefault="004C59B5" w:rsidP="00F247AF">
      <w:pPr>
        <w:pStyle w:val="Level3"/>
      </w:pPr>
      <w:r>
        <w:t>g.</w:t>
      </w:r>
      <w:r>
        <w:tab/>
        <w:t>U</w:t>
      </w:r>
      <w:r>
        <w:noBreakHyphen/>
        <w:t>bolt clamp: Type 24.</w:t>
      </w:r>
    </w:p>
    <w:p w14:paraId="357CB3CA" w14:textId="6574DD34" w:rsidR="0086660F" w:rsidRDefault="004C59B5" w:rsidP="00F247AF">
      <w:pPr>
        <w:pStyle w:val="Level3"/>
        <w:keepNext/>
      </w:pPr>
      <w:r>
        <w:t>h.</w:t>
      </w:r>
      <w:r>
        <w:tab/>
        <w:t>Copper Tube:</w:t>
      </w:r>
    </w:p>
    <w:p w14:paraId="0C0A2E64" w14:textId="77777777" w:rsidR="0086660F" w:rsidRDefault="0086660F" w:rsidP="00F247AF">
      <w:pPr>
        <w:pStyle w:val="Level4"/>
      </w:pPr>
      <w:r>
        <w:t>1)</w:t>
      </w:r>
      <w:r>
        <w:tab/>
        <w:t xml:space="preserve">Hangers, </w:t>
      </w:r>
      <w:proofErr w:type="gramStart"/>
      <w:r>
        <w:t>clamps</w:t>
      </w:r>
      <w:proofErr w:type="gramEnd"/>
      <w:r>
        <w:t xml:space="preserve"> and other support material in contact with tubing shall be painted with copper colored epoxy paint, </w:t>
      </w:r>
      <w:r w:rsidR="009F71D9">
        <w:t xml:space="preserve">copper-coated, </w:t>
      </w:r>
      <w:r>
        <w:t>plastic coated or taped with isolation tape to prevent electrolysis.</w:t>
      </w:r>
    </w:p>
    <w:p w14:paraId="7DA27C47" w14:textId="77777777" w:rsidR="0086660F" w:rsidRDefault="0086660F" w:rsidP="00F247AF">
      <w:pPr>
        <w:pStyle w:val="Level4"/>
      </w:pPr>
      <w:r>
        <w:t>2)</w:t>
      </w:r>
      <w:r>
        <w:tab/>
        <w:t>For vertical runs use epoxy painted</w:t>
      </w:r>
      <w:r w:rsidR="009F71D9">
        <w:t>, copper-coated</w:t>
      </w:r>
      <w:r>
        <w:t xml:space="preserve"> or </w:t>
      </w:r>
      <w:proofErr w:type="gramStart"/>
      <w:r>
        <w:t>plastic coated</w:t>
      </w:r>
      <w:proofErr w:type="gramEnd"/>
      <w:r>
        <w:t xml:space="preserve"> riser clamps.</w:t>
      </w:r>
    </w:p>
    <w:p w14:paraId="5D86BAB5" w14:textId="77777777" w:rsidR="0086660F" w:rsidRDefault="0086660F" w:rsidP="00F247AF">
      <w:pPr>
        <w:pStyle w:val="Level4"/>
      </w:pPr>
      <w:r>
        <w:t>3)</w:t>
      </w:r>
      <w:r>
        <w:tab/>
        <w:t>For supporting tube to strut: Provide epoxy painted pipe straps for copper tube or plastic inserted vibration isolation clamps.</w:t>
      </w:r>
    </w:p>
    <w:p w14:paraId="31D8440D" w14:textId="64B9A4C7" w:rsidR="0086660F" w:rsidRDefault="0086660F" w:rsidP="00F247AF">
      <w:pPr>
        <w:pStyle w:val="Level2"/>
        <w:keepNext/>
      </w:pPr>
      <w:r>
        <w:t>2.</w:t>
      </w:r>
      <w:r>
        <w:tab/>
        <w:t>Plumbing Pip</w:t>
      </w:r>
      <w:r w:rsidR="004C59B5">
        <w:t>ing (Other Than General Types):</w:t>
      </w:r>
    </w:p>
    <w:p w14:paraId="50B766A3" w14:textId="53067AF3" w:rsidR="0086660F" w:rsidRDefault="0086660F" w:rsidP="00F247AF">
      <w:pPr>
        <w:pStyle w:val="Level3"/>
      </w:pPr>
      <w:r>
        <w:t>a.</w:t>
      </w:r>
      <w:r>
        <w:tab/>
        <w:t>Horizontal piping: Type 1, 5</w:t>
      </w:r>
      <w:r w:rsidR="004C59B5">
        <w:t>, 7, 9, and 10.</w:t>
      </w:r>
    </w:p>
    <w:p w14:paraId="26E952BC" w14:textId="49901612" w:rsidR="0086660F" w:rsidRDefault="0086660F" w:rsidP="00F247AF">
      <w:pPr>
        <w:pStyle w:val="Level3"/>
      </w:pPr>
      <w:r>
        <w:t>b.</w:t>
      </w:r>
      <w:r>
        <w:tab/>
        <w:t xml:space="preserve">Chrome plated </w:t>
      </w:r>
      <w:r w:rsidR="004C59B5">
        <w:t>piping: Chrome plated supports.</w:t>
      </w:r>
    </w:p>
    <w:p w14:paraId="6017AFC4" w14:textId="77777777" w:rsidR="0086660F" w:rsidRDefault="0086660F" w:rsidP="00F247AF">
      <w:pPr>
        <w:pStyle w:val="Level3"/>
      </w:pPr>
      <w:r>
        <w:t>c.</w:t>
      </w:r>
      <w:r>
        <w:tab/>
        <w:t>Hangers and supports in pipe chase: Prefabricated system ABS self</w:t>
      </w:r>
      <w:r>
        <w:noBreakHyphen/>
        <w:t>extinguishing material, not subject to electrolytic action, to hold piping, prevent vibration and compensate for all static and operational conditions.</w:t>
      </w:r>
    </w:p>
    <w:p w14:paraId="07BED842" w14:textId="77777777" w:rsidR="0086660F" w:rsidRDefault="0086660F" w:rsidP="00F247AF">
      <w:pPr>
        <w:pStyle w:val="Level3"/>
      </w:pPr>
      <w:r>
        <w:t>d.</w:t>
      </w:r>
      <w:r>
        <w:tab/>
        <w:t>Blocking, stays and bracing: Angle iron or preformed metal channel shapes, 1.3 mm (18 gage) minimum.</w:t>
      </w:r>
    </w:p>
    <w:p w14:paraId="27266730" w14:textId="0C20B45E" w:rsidR="0086660F" w:rsidRDefault="0086660F" w:rsidP="00F247AF">
      <w:pPr>
        <w:pStyle w:val="ArticleB"/>
        <w:outlineLvl w:val="0"/>
      </w:pPr>
      <w:r>
        <w:t>2.</w:t>
      </w:r>
      <w:r w:rsidR="00381BD7">
        <w:t>8</w:t>
      </w:r>
      <w:r w:rsidR="00F81BBB">
        <w:t xml:space="preserve"> </w:t>
      </w:r>
      <w:r>
        <w:t>PIPE PENETRATIONS</w:t>
      </w:r>
    </w:p>
    <w:p w14:paraId="07517528" w14:textId="77777777" w:rsidR="00784ACF" w:rsidRDefault="0086660F" w:rsidP="00F247AF">
      <w:pPr>
        <w:pStyle w:val="Level1"/>
      </w:pPr>
      <w:r>
        <w:t>A.</w:t>
      </w:r>
      <w:r>
        <w:tab/>
      </w:r>
      <w:r w:rsidR="00F901FD">
        <w:t xml:space="preserve">Pipe penetration </w:t>
      </w:r>
      <w:r>
        <w:t xml:space="preserve">sleeves </w:t>
      </w:r>
      <w:r w:rsidR="00F901FD">
        <w:t xml:space="preserve">shall be installed </w:t>
      </w:r>
      <w:r>
        <w:t xml:space="preserve">for </w:t>
      </w:r>
      <w:r w:rsidR="00F901FD">
        <w:t xml:space="preserve">all pipe </w:t>
      </w:r>
      <w:r>
        <w:t xml:space="preserve">other </w:t>
      </w:r>
      <w:r w:rsidR="00F901FD">
        <w:t xml:space="preserve">than rectangular </w:t>
      </w:r>
      <w:r>
        <w:t>blocked out floor openings for risers in mechanical bays.</w:t>
      </w:r>
    </w:p>
    <w:p w14:paraId="5B083567" w14:textId="65D4008A" w:rsidR="0086660F" w:rsidRDefault="00784ACF" w:rsidP="00F247AF">
      <w:pPr>
        <w:pStyle w:val="Level1"/>
      </w:pPr>
      <w:r>
        <w:t>B.</w:t>
      </w:r>
      <w:r>
        <w:tab/>
        <w:t>Pipe penetration sleeve materials shall comply with all firestopping requirements for each penetration.</w:t>
      </w:r>
    </w:p>
    <w:p w14:paraId="64F5A142" w14:textId="77777777" w:rsidR="0086660F" w:rsidRDefault="00EF0798" w:rsidP="00F247AF">
      <w:pPr>
        <w:pStyle w:val="Level1"/>
      </w:pPr>
      <w:r>
        <w:t>C</w:t>
      </w:r>
      <w:r w:rsidR="0086660F">
        <w:t>.</w:t>
      </w:r>
      <w:r w:rsidR="0086660F">
        <w:tab/>
        <w:t xml:space="preserve">To prevent accidental liquid spills from passing to a lower level, provide the following: </w:t>
      </w:r>
    </w:p>
    <w:p w14:paraId="3E384FF2" w14:textId="4C2A6E6D" w:rsidR="0086660F" w:rsidRDefault="0086660F" w:rsidP="00F247AF">
      <w:pPr>
        <w:pStyle w:val="Level2"/>
      </w:pPr>
      <w:r>
        <w:t>1.</w:t>
      </w:r>
      <w:r>
        <w:tab/>
        <w:t>For sleeves: Extend sleeve 25 mm (</w:t>
      </w:r>
      <w:r w:rsidR="005414FC">
        <w:t>1</w:t>
      </w:r>
      <w:r>
        <w:t xml:space="preserve"> inch) above finished floor and provid</w:t>
      </w:r>
      <w:r w:rsidR="004C59B5">
        <w:t>e sealant for watertight joint.</w:t>
      </w:r>
    </w:p>
    <w:p w14:paraId="115FD122" w14:textId="4A485522" w:rsidR="0086660F" w:rsidRDefault="0086660F" w:rsidP="00F247AF">
      <w:pPr>
        <w:pStyle w:val="Level2"/>
      </w:pPr>
      <w:r>
        <w:lastRenderedPageBreak/>
        <w:t>2.</w:t>
      </w:r>
      <w:r>
        <w:tab/>
        <w:t xml:space="preserve">For blocked out floor openings: Provide </w:t>
      </w:r>
      <w:r w:rsidR="00B53127">
        <w:t>40</w:t>
      </w:r>
      <w:r>
        <w:t xml:space="preserve"> mm (1</w:t>
      </w:r>
      <w:r>
        <w:noBreakHyphen/>
        <w:t>1/2 inch) angle set in si</w:t>
      </w:r>
      <w:r w:rsidR="004C59B5">
        <w:t>licone adhesive around opening.</w:t>
      </w:r>
    </w:p>
    <w:p w14:paraId="23E6AD24" w14:textId="53F6D331" w:rsidR="0086660F" w:rsidRDefault="0086660F" w:rsidP="00F247AF">
      <w:pPr>
        <w:pStyle w:val="Level2"/>
      </w:pPr>
      <w:r>
        <w:t>3.</w:t>
      </w:r>
      <w:r>
        <w:tab/>
        <w:t xml:space="preserve">For drilled penetrations: Provide </w:t>
      </w:r>
      <w:r w:rsidR="00B53127">
        <w:t>40</w:t>
      </w:r>
      <w:r>
        <w:t xml:space="preserve"> mm (1</w:t>
      </w:r>
      <w:r>
        <w:noBreakHyphen/>
        <w:t xml:space="preserve">1/2 inch) angle ring or square </w:t>
      </w:r>
      <w:proofErr w:type="gramStart"/>
      <w:r>
        <w:t>set in</w:t>
      </w:r>
      <w:proofErr w:type="gramEnd"/>
      <w:r>
        <w:t xml:space="preserve"> silico</w:t>
      </w:r>
      <w:r w:rsidR="004C59B5">
        <w:t>ne adhesive around penetration.</w:t>
      </w:r>
    </w:p>
    <w:p w14:paraId="638D02DC" w14:textId="6FF7AEEF" w:rsidR="0086660F" w:rsidRDefault="00D61121" w:rsidP="00F247AF">
      <w:pPr>
        <w:pStyle w:val="Level1"/>
      </w:pPr>
      <w:r>
        <w:t>D</w:t>
      </w:r>
      <w:r w:rsidR="0086660F">
        <w:t>.</w:t>
      </w:r>
      <w:r w:rsidR="0086660F">
        <w:tab/>
        <w:t>Penetrations are not allowed through beams or ribs, but may be installed in concrete beam flanges</w:t>
      </w:r>
      <w:r w:rsidR="009F71D9">
        <w:t>, with structural engineer prior approval</w:t>
      </w:r>
      <w:r w:rsidR="0086660F">
        <w:t xml:space="preserve">. Any deviation from these requirements must receive prior approval of </w:t>
      </w:r>
      <w:r w:rsidR="009F71D9">
        <w:t>COR</w:t>
      </w:r>
      <w:r w:rsidR="004C59B5">
        <w:t>.</w:t>
      </w:r>
    </w:p>
    <w:p w14:paraId="33B3A862" w14:textId="4FB240D4" w:rsidR="0086660F" w:rsidRDefault="00D61121" w:rsidP="00F247AF">
      <w:pPr>
        <w:pStyle w:val="Level1"/>
      </w:pPr>
      <w:r>
        <w:t>E</w:t>
      </w:r>
      <w:r w:rsidR="0086660F">
        <w:t>.</w:t>
      </w:r>
      <w:r w:rsidR="0086660F">
        <w:tab/>
        <w:t>S</w:t>
      </w:r>
      <w:r w:rsidR="00EF0798">
        <w:t>heet metal, plastic, or moisture resistant fiber s</w:t>
      </w:r>
      <w:r w:rsidR="0086660F">
        <w:t>leeves</w:t>
      </w:r>
      <w:r w:rsidR="00EF0798">
        <w:t xml:space="preserve"> </w:t>
      </w:r>
      <w:r w:rsidR="00941CE4">
        <w:t>shall be provided</w:t>
      </w:r>
      <w:r w:rsidR="0086660F">
        <w:t xml:space="preserve"> for pipe passing through floors, interior walls, and partitions, unless brass or steel pipe sleeves are specifically called for below.</w:t>
      </w:r>
    </w:p>
    <w:p w14:paraId="0E4F981D" w14:textId="04703BBA" w:rsidR="0086660F" w:rsidRDefault="00D61121" w:rsidP="00F247AF">
      <w:pPr>
        <w:pStyle w:val="Level1"/>
      </w:pPr>
      <w:r>
        <w:t>F</w:t>
      </w:r>
      <w:r w:rsidR="00EF0798">
        <w:t>.</w:t>
      </w:r>
      <w:r w:rsidR="00EF0798">
        <w:tab/>
        <w:t>Cast iron or zinc coated pipe s</w:t>
      </w:r>
      <w:r w:rsidR="0086660F">
        <w:t>leeves</w:t>
      </w:r>
      <w:r w:rsidR="00EF0798">
        <w:t xml:space="preserve"> </w:t>
      </w:r>
      <w:r w:rsidR="00941CE4">
        <w:t>shall be provided</w:t>
      </w:r>
      <w:r w:rsidR="0086660F">
        <w:t xml:space="preserve"> for pipe passing through exterior walls below grade. </w:t>
      </w:r>
      <w:r w:rsidR="00941CE4">
        <w:t xml:space="preserve">The </w:t>
      </w:r>
      <w:r w:rsidR="0086660F">
        <w:t xml:space="preserve">space between </w:t>
      </w:r>
      <w:r w:rsidR="00941CE4">
        <w:t xml:space="preserve">the </w:t>
      </w:r>
      <w:r w:rsidR="0086660F">
        <w:t xml:space="preserve">sleeve and pipe </w:t>
      </w:r>
      <w:r w:rsidR="00941CE4">
        <w:t xml:space="preserve">shall be made </w:t>
      </w:r>
      <w:r w:rsidR="0086660F">
        <w:t xml:space="preserve">watertight with a modular or link rubber seal. </w:t>
      </w:r>
      <w:r w:rsidR="00941CE4">
        <w:t>The link s</w:t>
      </w:r>
      <w:r w:rsidR="0086660F">
        <w:t xml:space="preserve">eal shall be applied at both ends of </w:t>
      </w:r>
      <w:r w:rsidR="00941CE4">
        <w:t xml:space="preserve">the </w:t>
      </w:r>
      <w:r w:rsidR="004C59B5">
        <w:t>sleeve.</w:t>
      </w:r>
    </w:p>
    <w:p w14:paraId="19063CDB" w14:textId="5D4DE0E1" w:rsidR="0086660F" w:rsidRDefault="00D61121" w:rsidP="00F247AF">
      <w:pPr>
        <w:pStyle w:val="Level1"/>
      </w:pPr>
      <w:r>
        <w:t>G</w:t>
      </w:r>
      <w:r w:rsidR="00EF0798">
        <w:t>.</w:t>
      </w:r>
      <w:r w:rsidR="00EF0798">
        <w:tab/>
        <w:t>Galvanized s</w:t>
      </w:r>
      <w:r w:rsidR="0086660F">
        <w:t>teel or an alterna</w:t>
      </w:r>
      <w:r w:rsidR="00EF0798">
        <w:t>te black iron pipe with asphalt coating s</w:t>
      </w:r>
      <w:r w:rsidR="0086660F">
        <w:t>leeves</w:t>
      </w:r>
      <w:r w:rsidR="00941CE4">
        <w:t xml:space="preserve"> shall be</w:t>
      </w:r>
      <w:r w:rsidR="0086660F">
        <w:t xml:space="preserve"> for pipe passing through concrete beam flanges, except where brass pipe sleeves are called for. </w:t>
      </w:r>
      <w:r w:rsidR="00941CE4">
        <w:t xml:space="preserve">A galvanized steel </w:t>
      </w:r>
      <w:r w:rsidR="00C86219">
        <w:t xml:space="preserve">sleeve </w:t>
      </w:r>
      <w:r w:rsidR="00941CE4">
        <w:t>shall be provided</w:t>
      </w:r>
      <w:r w:rsidR="0086660F">
        <w:t xml:space="preserve"> for pipe passing through floor of mechanical rooms, laundry work rooms, and animal rooms above basement. Except in mechanical rooms, sleeve</w:t>
      </w:r>
      <w:r w:rsidR="00941CE4">
        <w:t xml:space="preserve">s shall </w:t>
      </w:r>
      <w:proofErr w:type="gramStart"/>
      <w:r w:rsidR="00941CE4">
        <w:t>be connected</w:t>
      </w:r>
      <w:r w:rsidR="0086660F">
        <w:t xml:space="preserve"> with</w:t>
      </w:r>
      <w:proofErr w:type="gramEnd"/>
      <w:r w:rsidR="0086660F">
        <w:t xml:space="preserve"> </w:t>
      </w:r>
      <w:r w:rsidR="00941CE4">
        <w:t xml:space="preserve">a </w:t>
      </w:r>
      <w:r w:rsidR="004C59B5">
        <w:t>floor plate.</w:t>
      </w:r>
    </w:p>
    <w:p w14:paraId="1F5962CB" w14:textId="4976BA21" w:rsidR="0086660F" w:rsidRDefault="00D61121" w:rsidP="00F247AF">
      <w:pPr>
        <w:pStyle w:val="Level1"/>
      </w:pPr>
      <w:r>
        <w:t>H</w:t>
      </w:r>
      <w:r w:rsidR="0086660F">
        <w:t>.</w:t>
      </w:r>
      <w:r w:rsidR="0086660F">
        <w:tab/>
        <w:t>Brass Pipe Sleeves</w:t>
      </w:r>
      <w:r w:rsidR="00941CE4">
        <w:t xml:space="preserve"> shall be provided</w:t>
      </w:r>
      <w:r w:rsidR="0086660F">
        <w:t xml:space="preserve"> for pipe passing through quarry tile, </w:t>
      </w:r>
      <w:proofErr w:type="gramStart"/>
      <w:r w:rsidR="0086660F">
        <w:t>terrazzo</w:t>
      </w:r>
      <w:proofErr w:type="gramEnd"/>
      <w:r w:rsidR="0086660F">
        <w:t xml:space="preserve"> or ceramic tile floors. </w:t>
      </w:r>
      <w:r w:rsidR="00EF0798">
        <w:t>The s</w:t>
      </w:r>
      <w:r w:rsidR="0086660F">
        <w:t xml:space="preserve">leeve </w:t>
      </w:r>
      <w:r w:rsidR="00941CE4">
        <w:t xml:space="preserve">shall </w:t>
      </w:r>
      <w:proofErr w:type="gramStart"/>
      <w:r w:rsidR="00941CE4">
        <w:t xml:space="preserve">be connected </w:t>
      </w:r>
      <w:r w:rsidR="0086660F">
        <w:t>with</w:t>
      </w:r>
      <w:proofErr w:type="gramEnd"/>
      <w:r w:rsidR="0086660F">
        <w:t xml:space="preserve"> </w:t>
      </w:r>
      <w:r w:rsidR="00941CE4">
        <w:t xml:space="preserve">a </w:t>
      </w:r>
      <w:r w:rsidR="004C59B5">
        <w:t>floor plate.</w:t>
      </w:r>
    </w:p>
    <w:p w14:paraId="432FD94B" w14:textId="3177725E" w:rsidR="0086660F" w:rsidRDefault="00D61121" w:rsidP="00F247AF">
      <w:pPr>
        <w:pStyle w:val="Level1"/>
      </w:pPr>
      <w:r>
        <w:t>I</w:t>
      </w:r>
      <w:r w:rsidR="00EF0798">
        <w:t>.</w:t>
      </w:r>
      <w:r w:rsidR="00EF0798">
        <w:tab/>
        <w:t>Sleeve c</w:t>
      </w:r>
      <w:r w:rsidR="0086660F">
        <w:t>learance</w:t>
      </w:r>
      <w:r w:rsidR="00EF0798">
        <w:t xml:space="preserve"> </w:t>
      </w:r>
      <w:r w:rsidR="0086660F">
        <w:t xml:space="preserve">through floors, walls, partitions, and beam flanges shall be </w:t>
      </w:r>
      <w:r w:rsidR="00C9693B">
        <w:t>25 mm (</w:t>
      </w:r>
      <w:r w:rsidR="005414FC">
        <w:t>1</w:t>
      </w:r>
      <w:r w:rsidR="0086660F">
        <w:t xml:space="preserve"> inch</w:t>
      </w:r>
      <w:r w:rsidR="00C9693B">
        <w:t>)</w:t>
      </w:r>
      <w:r w:rsidR="0086660F">
        <w:t xml:space="preserve"> greater in diameter than external diameter of pipe. Sleeve for pipe with insulation shall be large enough to accommodate the insulation</w:t>
      </w:r>
      <w:r w:rsidR="00EF0798">
        <w:t xml:space="preserve"> plus 25 mm (</w:t>
      </w:r>
      <w:r w:rsidR="005414FC">
        <w:t>1</w:t>
      </w:r>
      <w:r w:rsidR="00EF0798">
        <w:t xml:space="preserve"> inch) in diameter</w:t>
      </w:r>
      <w:r w:rsidR="0086660F">
        <w:t xml:space="preserve">. Interior openings shall be caulked tight with firestopping material and sealant to prevent the spread of fire, smoke, </w:t>
      </w:r>
      <w:proofErr w:type="gramStart"/>
      <w:r w:rsidR="00C86219">
        <w:t>water</w:t>
      </w:r>
      <w:proofErr w:type="gramEnd"/>
      <w:r w:rsidR="00C86219">
        <w:t xml:space="preserve"> </w:t>
      </w:r>
      <w:r w:rsidR="004C59B5">
        <w:t>and gases.</w:t>
      </w:r>
    </w:p>
    <w:p w14:paraId="1DAFDA08" w14:textId="06FAD580" w:rsidR="0086660F" w:rsidRDefault="00D61121" w:rsidP="00F247AF">
      <w:pPr>
        <w:pStyle w:val="Level1"/>
      </w:pPr>
      <w:r>
        <w:t>J</w:t>
      </w:r>
      <w:r w:rsidR="0086660F">
        <w:t>.</w:t>
      </w:r>
      <w:r w:rsidR="0086660F">
        <w:tab/>
        <w:t xml:space="preserve">Sealant and Adhesives: Shall be as specified in </w:t>
      </w:r>
      <w:r w:rsidR="0086660F" w:rsidRPr="00D50F7C">
        <w:t>Section 07 92 00, JOINT SEALANTS</w:t>
      </w:r>
      <w:r w:rsidR="0086660F">
        <w:t xml:space="preserve">. </w:t>
      </w:r>
      <w:r w:rsidR="009F71D9">
        <w:t>Bio-based materials shall be utilized when possible.</w:t>
      </w:r>
    </w:p>
    <w:p w14:paraId="054626BC" w14:textId="6F52C431" w:rsidR="0086660F" w:rsidRDefault="0086660F" w:rsidP="00F247AF">
      <w:pPr>
        <w:pStyle w:val="ArticleB"/>
        <w:outlineLvl w:val="0"/>
      </w:pPr>
      <w:r>
        <w:lastRenderedPageBreak/>
        <w:t>2.</w:t>
      </w:r>
      <w:r w:rsidR="00381BD7">
        <w:t>9</w:t>
      </w:r>
      <w:r w:rsidR="00F81BBB">
        <w:t xml:space="preserve"> </w:t>
      </w:r>
      <w:r w:rsidR="004C59B5">
        <w:t>TOOLS AND LUBRICANTS</w:t>
      </w:r>
    </w:p>
    <w:p w14:paraId="6F48B0EB" w14:textId="61EEC917" w:rsidR="0086660F" w:rsidRDefault="0086660F" w:rsidP="00F247AF">
      <w:pPr>
        <w:pStyle w:val="Level1"/>
      </w:pPr>
      <w:r>
        <w:t>A.</w:t>
      </w:r>
      <w:r>
        <w:tab/>
        <w:t xml:space="preserve">Furnish, and turn over to the </w:t>
      </w:r>
      <w:r w:rsidR="009F71D9">
        <w:t>COR</w:t>
      </w:r>
      <w:r>
        <w:t>, special tools not readily available commercially, that are required for disassembly or adjustment of equipment an</w:t>
      </w:r>
      <w:r w:rsidR="004C59B5">
        <w:t>d machinery furnished.</w:t>
      </w:r>
    </w:p>
    <w:p w14:paraId="52B8112B" w14:textId="0453585F" w:rsidR="0086660F" w:rsidRDefault="0086660F" w:rsidP="00F247AF">
      <w:pPr>
        <w:pStyle w:val="Level1"/>
      </w:pPr>
      <w:r>
        <w:t>B.</w:t>
      </w:r>
      <w:r>
        <w:tab/>
        <w:t>Grease Guns with Attachments for Applicable Fittings: One for each type of grease required for</w:t>
      </w:r>
      <w:r w:rsidR="004C59B5">
        <w:t xml:space="preserve"> each motor or other equipment.</w:t>
      </w:r>
    </w:p>
    <w:p w14:paraId="7A778ABD" w14:textId="071D3AC3" w:rsidR="0086660F" w:rsidRDefault="0086660F" w:rsidP="00F247AF">
      <w:pPr>
        <w:pStyle w:val="Level1"/>
      </w:pPr>
      <w:r>
        <w:t>C.</w:t>
      </w:r>
      <w:r>
        <w:tab/>
        <w:t xml:space="preserve">Tool Containers: metal, permanently identified for intended service and mounted, or located, where directed by the </w:t>
      </w:r>
      <w:r w:rsidR="009F71D9">
        <w:t>COR</w:t>
      </w:r>
      <w:r w:rsidR="004C59B5">
        <w:t>.</w:t>
      </w:r>
    </w:p>
    <w:p w14:paraId="571278FC" w14:textId="77777777" w:rsidR="0086660F" w:rsidRDefault="0086660F" w:rsidP="00F247AF">
      <w:pPr>
        <w:pStyle w:val="Level1"/>
      </w:pPr>
      <w:r>
        <w:t>D.</w:t>
      </w:r>
      <w:r>
        <w:tab/>
        <w:t>Lubricants: A minimum of 0.95 L (</w:t>
      </w:r>
      <w:r w:rsidR="005414FC">
        <w:t>1</w:t>
      </w:r>
      <w:r>
        <w:t xml:space="preserve"> quart) of oil, and 0.45 kg (</w:t>
      </w:r>
      <w:r w:rsidR="005414FC">
        <w:t>1</w:t>
      </w:r>
      <w:r>
        <w:t xml:space="preserve"> pound) of grease, of equipment manufacturer's recommended grade and type, in unopened containers and properly identified as to use for each different application. </w:t>
      </w:r>
      <w:r w:rsidR="009B779F">
        <w:t>Bio-based materials shall be utilized when possible.</w:t>
      </w:r>
    </w:p>
    <w:p w14:paraId="0A4153FB" w14:textId="23078C5A" w:rsidR="0086660F" w:rsidRDefault="0086660F" w:rsidP="00F247AF">
      <w:pPr>
        <w:pStyle w:val="ArticleB"/>
        <w:outlineLvl w:val="0"/>
      </w:pPr>
      <w:r>
        <w:t>2.</w:t>
      </w:r>
      <w:r w:rsidR="00F81BBB">
        <w:t>1</w:t>
      </w:r>
      <w:r w:rsidR="00381BD7">
        <w:t>0</w:t>
      </w:r>
      <w:r w:rsidR="00F81BBB">
        <w:t xml:space="preserve"> </w:t>
      </w:r>
      <w:r>
        <w:t>ASBESTOS</w:t>
      </w:r>
    </w:p>
    <w:p w14:paraId="073F708C" w14:textId="77777777" w:rsidR="0086660F" w:rsidRDefault="002B009A" w:rsidP="00F247AF">
      <w:pPr>
        <w:pStyle w:val="Level1"/>
      </w:pPr>
      <w:r>
        <w:t>A.</w:t>
      </w:r>
      <w:r w:rsidR="0086660F">
        <w:tab/>
        <w:t>Materials containing asbestos are not permitted.</w:t>
      </w:r>
    </w:p>
    <w:p w14:paraId="27CD4C5B" w14:textId="68397DF6" w:rsidR="0086660F" w:rsidRDefault="004C59B5" w:rsidP="00F247AF">
      <w:pPr>
        <w:pStyle w:val="ArticleB"/>
        <w:outlineLvl w:val="0"/>
      </w:pPr>
      <w:r>
        <w:t xml:space="preserve">PART 3 </w:t>
      </w:r>
      <w:r w:rsidR="00372305">
        <w:t>-</w:t>
      </w:r>
      <w:r>
        <w:t xml:space="preserve"> EXECUTION</w:t>
      </w:r>
    </w:p>
    <w:p w14:paraId="09F6F9F5" w14:textId="4E124A43" w:rsidR="0086660F" w:rsidRDefault="0086660F" w:rsidP="00F247AF">
      <w:pPr>
        <w:pStyle w:val="ArticleB"/>
        <w:outlineLvl w:val="0"/>
      </w:pPr>
      <w:r>
        <w:t xml:space="preserve">3.1 </w:t>
      </w:r>
      <w:bookmarkStart w:id="2" w:name="bm"/>
      <w:bookmarkEnd w:id="2"/>
      <w:r w:rsidRPr="00227C4A">
        <w:t>ARRANGEMENT AND INSTALLATION OF EQUIPMENT AND PIPING</w:t>
      </w:r>
    </w:p>
    <w:p w14:paraId="62DFD6A3" w14:textId="35AE14F6" w:rsidR="0086660F" w:rsidRDefault="0086660F" w:rsidP="00F247AF">
      <w:pPr>
        <w:pStyle w:val="Level1"/>
      </w:pPr>
      <w:r>
        <w:t>A.</w:t>
      </w:r>
      <w:r>
        <w:tab/>
      </w:r>
      <w:r w:rsidR="00CF7163">
        <w:t>L</w:t>
      </w:r>
      <w:r>
        <w:t xml:space="preserve">ocation of piping, sleeves, inserts, hangers, and equipment, access provisions </w:t>
      </w:r>
      <w:r w:rsidR="00CF7163">
        <w:t xml:space="preserve">shall be coordinated with the </w:t>
      </w:r>
      <w:r>
        <w:t>work of all trades</w:t>
      </w:r>
      <w:r w:rsidR="004C59B5">
        <w:t xml:space="preserve">. </w:t>
      </w:r>
      <w:r w:rsidR="00CF7163">
        <w:t>P</w:t>
      </w:r>
      <w:r>
        <w:t>iping, sleeves, inserts, hangers, and equipment</w:t>
      </w:r>
      <w:r w:rsidR="00CF7163">
        <w:t xml:space="preserve"> shall be located</w:t>
      </w:r>
      <w:r>
        <w:t xml:space="preserve"> clear of windows, doors, openings, light outlets, and other services and utilities. </w:t>
      </w:r>
      <w:r w:rsidR="00CF7163">
        <w:t>E</w:t>
      </w:r>
      <w:r>
        <w:t xml:space="preserve">quipment layout drawings </w:t>
      </w:r>
      <w:r w:rsidR="00CF7163">
        <w:t xml:space="preserve">shall be prepared </w:t>
      </w:r>
      <w:r>
        <w:t xml:space="preserve">to coordinate proper location and personnel access of all facilities. </w:t>
      </w:r>
      <w:r w:rsidR="00CF7163">
        <w:t>T</w:t>
      </w:r>
      <w:r>
        <w:t xml:space="preserve">he drawings </w:t>
      </w:r>
      <w:r w:rsidR="00CF7163">
        <w:t xml:space="preserve">shall be submitted </w:t>
      </w:r>
      <w:r>
        <w:t>for review</w:t>
      </w:r>
      <w:r w:rsidR="00CF7163">
        <w:t>.</w:t>
      </w:r>
    </w:p>
    <w:p w14:paraId="403A129E" w14:textId="59D3548C" w:rsidR="0086660F" w:rsidRDefault="00450A56" w:rsidP="00F247AF">
      <w:pPr>
        <w:pStyle w:val="Level1"/>
      </w:pPr>
      <w:r>
        <w:t>B.</w:t>
      </w:r>
      <w:r>
        <w:tab/>
      </w:r>
      <w:r w:rsidR="00CF7163">
        <w:t>M</w:t>
      </w:r>
      <w:r w:rsidR="0086660F">
        <w:t>anufacturer's published recommendations</w:t>
      </w:r>
      <w:r w:rsidR="00CF7163">
        <w:t xml:space="preserve"> shall be followed</w:t>
      </w:r>
      <w:r w:rsidR="0086660F">
        <w:t xml:space="preserve"> for installation m</w:t>
      </w:r>
      <w:r w:rsidR="004C59B5">
        <w:t>ethods not otherwise specified.</w:t>
      </w:r>
    </w:p>
    <w:p w14:paraId="0EE9045A" w14:textId="01355682" w:rsidR="0086660F" w:rsidRDefault="00450A56" w:rsidP="00F247AF">
      <w:pPr>
        <w:pStyle w:val="Level1"/>
      </w:pPr>
      <w:r>
        <w:t>C</w:t>
      </w:r>
      <w:r w:rsidR="0086660F">
        <w:t>.</w:t>
      </w:r>
      <w:r w:rsidR="00367CF7">
        <w:tab/>
      </w:r>
      <w:r w:rsidR="0086660F">
        <w:t>Operating Personnel Access and Observation Pr</w:t>
      </w:r>
      <w:r w:rsidR="004C59B5">
        <w:t xml:space="preserve">ovisions: </w:t>
      </w:r>
      <w:r w:rsidR="00CF7163">
        <w:t>A</w:t>
      </w:r>
      <w:r w:rsidR="0086660F">
        <w:t xml:space="preserve">ll equipment and systems </w:t>
      </w:r>
      <w:r w:rsidR="00CF7163">
        <w:t xml:space="preserve">shall be arranged </w:t>
      </w:r>
      <w:r w:rsidR="0086660F">
        <w:t>to provide clear view and easy access, without use of portable ladders, for maintenance</w:t>
      </w:r>
      <w:r w:rsidR="009B779F">
        <w:t>, testing</w:t>
      </w:r>
      <w:r w:rsidR="0086660F">
        <w:t xml:space="preserve"> and operation of all devices including, but not limited </w:t>
      </w:r>
      <w:proofErr w:type="gramStart"/>
      <w:r w:rsidR="0086660F">
        <w:t>to:</w:t>
      </w:r>
      <w:proofErr w:type="gramEnd"/>
      <w:r w:rsidR="0086660F">
        <w:t xml:space="preserve"> all equipment items, valves, </w:t>
      </w:r>
      <w:r w:rsidR="009B779F">
        <w:t xml:space="preserve">backflow preventers, </w:t>
      </w:r>
      <w:r w:rsidR="0086660F">
        <w:t xml:space="preserve">filters, strainers, transmitters, sensors, </w:t>
      </w:r>
      <w:r w:rsidR="009B779F">
        <w:t xml:space="preserve">meters and </w:t>
      </w:r>
      <w:r w:rsidR="0086660F">
        <w:t xml:space="preserve">control devices. All gages and indicators shall be clearly visible by personnel standing on the floor or on permanent platforms. </w:t>
      </w:r>
      <w:r w:rsidR="00F67F7A">
        <w:t>M</w:t>
      </w:r>
      <w:r w:rsidR="0086660F">
        <w:t>aintenance and operating space and access provisions that are shown on the drawings</w:t>
      </w:r>
      <w:r w:rsidR="00F67F7A">
        <w:t xml:space="preserve"> shall not be changed nor reduced</w:t>
      </w:r>
      <w:r w:rsidR="004C59B5">
        <w:t>.</w:t>
      </w:r>
    </w:p>
    <w:p w14:paraId="1C58B914" w14:textId="764475EA" w:rsidR="0086660F" w:rsidRDefault="00450A56" w:rsidP="00F247AF">
      <w:pPr>
        <w:pStyle w:val="Level1"/>
      </w:pPr>
      <w:r>
        <w:lastRenderedPageBreak/>
        <w:t>D</w:t>
      </w:r>
      <w:r w:rsidR="0086660F">
        <w:t>.</w:t>
      </w:r>
      <w:r w:rsidR="0086660F">
        <w:tab/>
      </w:r>
      <w:r w:rsidR="00EF14C5">
        <w:t>S</w:t>
      </w:r>
      <w:r w:rsidR="0086660F">
        <w:t xml:space="preserve">tructural systems necessary for pipe and equipment support </w:t>
      </w:r>
      <w:r w:rsidR="00EF14C5">
        <w:t xml:space="preserve">shall be coordinated </w:t>
      </w:r>
      <w:r w:rsidR="0086660F">
        <w:t>to permit proper installation.</w:t>
      </w:r>
    </w:p>
    <w:p w14:paraId="12C0F994" w14:textId="3B6C9728" w:rsidR="0086660F" w:rsidRDefault="00450A56" w:rsidP="00F247AF">
      <w:pPr>
        <w:pStyle w:val="Level1"/>
      </w:pPr>
      <w:r>
        <w:t>E</w:t>
      </w:r>
      <w:r w:rsidR="0086660F">
        <w:t>.</w:t>
      </w:r>
      <w:r w:rsidR="0086660F">
        <w:tab/>
        <w:t>Location of pipe sleeves, trenches and chases shall be accurately coordinated with equipment and piping locations.</w:t>
      </w:r>
    </w:p>
    <w:p w14:paraId="103356EB" w14:textId="4FEFB65E" w:rsidR="0086660F" w:rsidRDefault="00450A56" w:rsidP="00F247AF">
      <w:pPr>
        <w:pStyle w:val="Level1"/>
        <w:keepNext/>
      </w:pPr>
      <w:r>
        <w:t>F</w:t>
      </w:r>
      <w:r w:rsidR="0086660F">
        <w:t>.</w:t>
      </w:r>
      <w:r w:rsidR="0086660F">
        <w:tab/>
        <w:t>Cutting Holes:</w:t>
      </w:r>
    </w:p>
    <w:p w14:paraId="6906C39E" w14:textId="521FD971" w:rsidR="007033AF" w:rsidRDefault="007033AF" w:rsidP="00F247AF">
      <w:pPr>
        <w:pStyle w:val="Level2"/>
      </w:pPr>
      <w:r>
        <w:t>1.</w:t>
      </w:r>
      <w:r>
        <w:tab/>
        <w:t>Holes shall be located to avoid interference with structural members such as beams or grade beams. Holes shall be laid out in advance and drilling done only after approval by COR. If the Contractor considers it necessary to drill through structural members, this matter shall be referred to COR for approval.</w:t>
      </w:r>
    </w:p>
    <w:p w14:paraId="64443BD3" w14:textId="2AE5A862" w:rsidR="007033AF" w:rsidRDefault="007033AF" w:rsidP="00F247AF">
      <w:pPr>
        <w:pStyle w:val="Level2"/>
      </w:pPr>
      <w:r>
        <w:t>2.</w:t>
      </w:r>
      <w:r>
        <w:tab/>
        <w:t>Waterproof membrane shall not be penetrated. Pipe floor penetration block outs shall be provided outside the extents of the waterproof membrane.</w:t>
      </w:r>
    </w:p>
    <w:p w14:paraId="1C9A3909" w14:textId="47797365" w:rsidR="0086660F" w:rsidRDefault="007033AF" w:rsidP="00F247AF">
      <w:pPr>
        <w:pStyle w:val="Level2"/>
      </w:pPr>
      <w:r>
        <w:t>3</w:t>
      </w:r>
      <w:r w:rsidR="0086660F">
        <w:t>.</w:t>
      </w:r>
      <w:r w:rsidR="0086660F">
        <w:tab/>
      </w:r>
      <w:r w:rsidR="00EF14C5">
        <w:t>H</w:t>
      </w:r>
      <w:r w:rsidR="0086660F">
        <w:t xml:space="preserve">oles through concrete and masonry </w:t>
      </w:r>
      <w:r w:rsidR="00EF14C5">
        <w:t xml:space="preserve">shall be cut </w:t>
      </w:r>
      <w:r w:rsidR="0086660F">
        <w:t>by rotary core drill. Pneumatic hammer, impact electric, and hand or manual hammer type drill will not be allowed, except as permitted by COR where working area space is limited.</w:t>
      </w:r>
    </w:p>
    <w:p w14:paraId="74583BA2" w14:textId="36C6B980" w:rsidR="0086660F" w:rsidRDefault="00450A56" w:rsidP="00F247AF">
      <w:pPr>
        <w:pStyle w:val="Level1"/>
      </w:pPr>
      <w:r>
        <w:t>G</w:t>
      </w:r>
      <w:r w:rsidR="0086660F">
        <w:t>.</w:t>
      </w:r>
      <w:r w:rsidR="0086660F">
        <w:tab/>
      </w:r>
      <w:r w:rsidR="0022295B">
        <w:t>Minor Piping:</w:t>
      </w:r>
      <w:r w:rsidR="0086660F">
        <w:t xml:space="preserve"> Generally, </w:t>
      </w:r>
      <w:r w:rsidR="0022295B">
        <w:t>small diameter pipe runs from drips and drains, water cooling, and other service</w:t>
      </w:r>
      <w:r w:rsidR="00307EE2">
        <w:t>s</w:t>
      </w:r>
      <w:r w:rsidR="0086660F">
        <w:t xml:space="preserve"> are not shown but must be provided.</w:t>
      </w:r>
    </w:p>
    <w:p w14:paraId="00D995C5" w14:textId="0DF45350" w:rsidR="0086660F" w:rsidRDefault="00D97AE7" w:rsidP="00F247AF">
      <w:pPr>
        <w:pStyle w:val="Level1"/>
        <w:keepNext/>
      </w:pPr>
      <w:r>
        <w:t>H</w:t>
      </w:r>
      <w:r w:rsidR="00501A5D">
        <w:t>.</w:t>
      </w:r>
      <w:r w:rsidR="00501A5D">
        <w:tab/>
        <w:t>Protection and Cleaning:</w:t>
      </w:r>
    </w:p>
    <w:p w14:paraId="365356BF" w14:textId="2E8AFBDD" w:rsidR="0086660F" w:rsidRDefault="0086660F" w:rsidP="00F247AF">
      <w:pPr>
        <w:pStyle w:val="Level2"/>
      </w:pPr>
      <w:r>
        <w:t>1.</w:t>
      </w:r>
      <w:r>
        <w:tab/>
        <w:t xml:space="preserve">Equipment and materials shall be carefully handled, properly stored, and adequately protected to prevent damage before and during installation, in accordance with the manufacturer's recommendations and as approved by the </w:t>
      </w:r>
      <w:r w:rsidR="009B779F">
        <w:t>COR</w:t>
      </w:r>
      <w:r>
        <w:t xml:space="preserve">. Damaged or defective items in the opinion of the </w:t>
      </w:r>
      <w:r w:rsidR="009B779F">
        <w:t>COR</w:t>
      </w:r>
      <w:r>
        <w:t>, sha</w:t>
      </w:r>
      <w:r w:rsidR="00501A5D">
        <w:t>ll be replaced</w:t>
      </w:r>
      <w:r w:rsidR="007033AF">
        <w:t xml:space="preserve"> at no additional cost or time to the Government</w:t>
      </w:r>
      <w:r w:rsidR="00501A5D">
        <w:t>.</w:t>
      </w:r>
    </w:p>
    <w:p w14:paraId="3633AF5C" w14:textId="2F2BED4A" w:rsidR="0086660F" w:rsidRDefault="0086660F" w:rsidP="00F247AF">
      <w:pPr>
        <w:pStyle w:val="Level2"/>
      </w:pPr>
      <w:r>
        <w:t>2.</w:t>
      </w:r>
      <w:r>
        <w:tab/>
        <w:t>Protect all finished parts of equipment, such as shafts and bearings where accessible, from rust prior to operation by means of protective grease coating and wrapping. Close pipe openings with caps or plu</w:t>
      </w:r>
      <w:r w:rsidR="004C59B5">
        <w:t xml:space="preserve">gs during installation. </w:t>
      </w:r>
      <w:r w:rsidR="00EF0798">
        <w:t xml:space="preserve">Pipe openings, equipment, and plumbing fixtures shall be tightly </w:t>
      </w:r>
      <w:r>
        <w:t>cover</w:t>
      </w:r>
      <w:r w:rsidR="00EF0798">
        <w:t>ed</w:t>
      </w:r>
      <w:r>
        <w:t xml:space="preserve"> </w:t>
      </w:r>
      <w:r w:rsidR="00EF0798">
        <w:t xml:space="preserve">against dirt </w:t>
      </w:r>
      <w:r>
        <w:t>or mechanical injury. At completion of all work thoroughly clean fixtures, e</w:t>
      </w:r>
      <w:r w:rsidR="00501A5D">
        <w:t xml:space="preserve">xposed </w:t>
      </w:r>
      <w:proofErr w:type="gramStart"/>
      <w:r w:rsidR="00501A5D">
        <w:t>materials</w:t>
      </w:r>
      <w:proofErr w:type="gramEnd"/>
      <w:r w:rsidR="00501A5D">
        <w:t xml:space="preserve"> and equipment.</w:t>
      </w:r>
    </w:p>
    <w:p w14:paraId="77DB36C8" w14:textId="712CD9A2" w:rsidR="009B779F" w:rsidRDefault="00D97AE7" w:rsidP="00F247AF">
      <w:pPr>
        <w:pStyle w:val="Level1"/>
      </w:pPr>
      <w:r>
        <w:lastRenderedPageBreak/>
        <w:t>I</w:t>
      </w:r>
      <w:r w:rsidR="0086660F">
        <w:t>.</w:t>
      </w:r>
      <w:r w:rsidR="0086660F">
        <w:tab/>
        <w:t xml:space="preserve">Concrete and Grout: </w:t>
      </w:r>
      <w:r w:rsidR="00C234D6">
        <w:t>C</w:t>
      </w:r>
      <w:r w:rsidR="0086660F">
        <w:t xml:space="preserve">oncrete and shrink compensating grout 25 MPa (3000 </w:t>
      </w:r>
      <w:proofErr w:type="spellStart"/>
      <w:r w:rsidR="0086660F">
        <w:t>psi</w:t>
      </w:r>
      <w:r w:rsidR="00C26336">
        <w:t>g</w:t>
      </w:r>
      <w:proofErr w:type="spellEnd"/>
      <w:r w:rsidR="0086660F">
        <w:t xml:space="preserve">) minimum, specified in </w:t>
      </w:r>
      <w:r w:rsidR="0086660F" w:rsidRPr="00D50F7C">
        <w:t>Section 03 30 00, CAST-IN-PLACE CONCRETE</w:t>
      </w:r>
      <w:r w:rsidR="008E6DCE">
        <w:t xml:space="preserve">, </w:t>
      </w:r>
      <w:r w:rsidR="00C234D6">
        <w:t>shall be used for all pad or floor mounted equipment</w:t>
      </w:r>
      <w:r w:rsidR="0086660F">
        <w:t>.</w:t>
      </w:r>
    </w:p>
    <w:p w14:paraId="2FD1991C" w14:textId="60A6172F" w:rsidR="0086660F" w:rsidRDefault="00D97AE7" w:rsidP="00F247AF">
      <w:pPr>
        <w:pStyle w:val="Level1"/>
      </w:pPr>
      <w:r>
        <w:t>J</w:t>
      </w:r>
      <w:r w:rsidR="009B779F">
        <w:t>.</w:t>
      </w:r>
      <w:r w:rsidR="009B779F">
        <w:tab/>
      </w:r>
      <w:r w:rsidR="00C234D6">
        <w:t>G</w:t>
      </w:r>
      <w:r w:rsidR="0086660F">
        <w:t xml:space="preserve">ages, thermometers, </w:t>
      </w:r>
      <w:proofErr w:type="gramStart"/>
      <w:r w:rsidR="0086660F">
        <w:t>valves</w:t>
      </w:r>
      <w:proofErr w:type="gramEnd"/>
      <w:r w:rsidR="0086660F">
        <w:t xml:space="preserve"> and other devices </w:t>
      </w:r>
      <w:r w:rsidR="00C234D6">
        <w:t xml:space="preserve">shall be installed </w:t>
      </w:r>
      <w:r w:rsidR="0086660F">
        <w:t xml:space="preserve">with due regard for ease in reading or operating and maintaining said devices. </w:t>
      </w:r>
      <w:r w:rsidR="00C234D6">
        <w:t>T</w:t>
      </w:r>
      <w:r w:rsidR="0086660F">
        <w:t xml:space="preserve">hermometers and gages </w:t>
      </w:r>
      <w:r w:rsidR="00C234D6">
        <w:t xml:space="preserve">shall be located and positioned </w:t>
      </w:r>
      <w:r w:rsidR="0086660F">
        <w:t>to be easily read by operator or staff standing on floor or walkway provided. Servicing shall not require dismantling adjacent equipment or pipe work.</w:t>
      </w:r>
    </w:p>
    <w:p w14:paraId="16EB83CB" w14:textId="5ED43F50" w:rsidR="0086660F" w:rsidRDefault="00D97AE7" w:rsidP="00F247AF">
      <w:pPr>
        <w:pStyle w:val="Level1"/>
      </w:pPr>
      <w:r>
        <w:t>K</w:t>
      </w:r>
      <w:r w:rsidR="0086660F">
        <w:t>.</w:t>
      </w:r>
      <w:r w:rsidR="0086660F">
        <w:tab/>
        <w:t xml:space="preserve">Interconnection of Controls and Instruments: </w:t>
      </w:r>
      <w:r w:rsidR="00DE400F">
        <w:t>Electrical interconnection is generally</w:t>
      </w:r>
      <w:r w:rsidR="0086660F">
        <w:t xml:space="preserve"> not shown but</w:t>
      </w:r>
      <w:r w:rsidR="00DE400F">
        <w:t xml:space="preserve"> shall </w:t>
      </w:r>
      <w:r w:rsidR="0086660F">
        <w:t xml:space="preserve">be provided. This includes interconnections of sensors, transmitters, transducers, control devices, control and instrumentation panels, </w:t>
      </w:r>
      <w:r w:rsidR="009B779F">
        <w:t xml:space="preserve">alarms, </w:t>
      </w:r>
      <w:proofErr w:type="gramStart"/>
      <w:r w:rsidR="0086660F">
        <w:t>instruments</w:t>
      </w:r>
      <w:proofErr w:type="gramEnd"/>
      <w:r w:rsidR="0086660F">
        <w:t xml:space="preserve"> and computer workstations. Comply with NFPA</w:t>
      </w:r>
      <w:r w:rsidR="00FF0AA5">
        <w:t xml:space="preserve"> </w:t>
      </w:r>
      <w:r w:rsidR="0086660F">
        <w:t>70.</w:t>
      </w:r>
    </w:p>
    <w:p w14:paraId="7BACDDDE" w14:textId="600DCDFD" w:rsidR="0086660F" w:rsidRDefault="00381BD7" w:rsidP="00F247AF">
      <w:pPr>
        <w:pStyle w:val="Level1"/>
        <w:keepNext/>
      </w:pPr>
      <w:r>
        <w:t>L</w:t>
      </w:r>
      <w:r w:rsidR="0086660F">
        <w:t>.</w:t>
      </w:r>
      <w:r w:rsidR="00C85E46">
        <w:tab/>
      </w:r>
      <w:r w:rsidR="00501A5D">
        <w:t>Work in Existing Building:</w:t>
      </w:r>
    </w:p>
    <w:p w14:paraId="31C88995" w14:textId="136D375E" w:rsidR="0086660F" w:rsidRDefault="0086660F" w:rsidP="00F247AF">
      <w:pPr>
        <w:pStyle w:val="Level2"/>
      </w:pPr>
      <w:r>
        <w:t>1.</w:t>
      </w:r>
      <w:r>
        <w:tab/>
        <w:t xml:space="preserve">Perform as specified in Article, OPERATIONS AND STORAGE AREAS, Article, ALTERATIONS, and Article, RESTORATION of the </w:t>
      </w:r>
      <w:r w:rsidRPr="00D50F7C">
        <w:t>Section 01 00 00</w:t>
      </w:r>
      <w:r w:rsidRPr="003A40A3">
        <w:t>, GENERAL REQUIREMENTS</w:t>
      </w:r>
      <w:r>
        <w:t xml:space="preserve"> for relocation of existing equipment, </w:t>
      </w:r>
      <w:proofErr w:type="gramStart"/>
      <w:r>
        <w:t>alterations</w:t>
      </w:r>
      <w:proofErr w:type="gramEnd"/>
      <w:r>
        <w:t xml:space="preserve"> and resto</w:t>
      </w:r>
      <w:r w:rsidR="00501A5D">
        <w:t>ration of existing building(s).</w:t>
      </w:r>
    </w:p>
    <w:p w14:paraId="7552DD63" w14:textId="5B80C3BB" w:rsidR="0086660F" w:rsidRDefault="0086660F" w:rsidP="00F247AF">
      <w:pPr>
        <w:pStyle w:val="Level2"/>
      </w:pPr>
      <w:r>
        <w:t>2.</w:t>
      </w:r>
      <w:r>
        <w:tab/>
        <w:t xml:space="preserve">As specified in </w:t>
      </w:r>
      <w:r w:rsidRPr="00D50F7C">
        <w:t>Section 01 00 00</w:t>
      </w:r>
      <w:r w:rsidRPr="003A40A3">
        <w:t>, GENERAL REQUIREMENTS</w:t>
      </w:r>
      <w:r>
        <w:t xml:space="preserve">, Article, OPERATIONS AND STORAGE AREAS, make alterations to existing service piping at times that will </w:t>
      </w:r>
      <w:r w:rsidR="005C387D">
        <w:t xml:space="preserve">cause the </w:t>
      </w:r>
      <w:r>
        <w:t>least interfere with no</w:t>
      </w:r>
      <w:r w:rsidR="00501A5D">
        <w:t>rmal operation of the facility.</w:t>
      </w:r>
    </w:p>
    <w:p w14:paraId="4127493B" w14:textId="381AB420" w:rsidR="0086660F" w:rsidRDefault="00BB3856" w:rsidP="00F247AF">
      <w:pPr>
        <w:pStyle w:val="Level1"/>
      </w:pPr>
      <w:r>
        <w:t>M</w:t>
      </w:r>
      <w:r w:rsidR="00DE400F">
        <w:t>.</w:t>
      </w:r>
      <w:r w:rsidR="00DE400F">
        <w:tab/>
        <w:t>Work in bathrooms, restrooms, housekeeping closets: All pipe penetrations behind escutcheons shall</w:t>
      </w:r>
      <w:r w:rsidR="004C59B5">
        <w:t xml:space="preserve"> be sealed with </w:t>
      </w:r>
      <w:proofErr w:type="gramStart"/>
      <w:r w:rsidR="004C59B5">
        <w:t>plumbers</w:t>
      </w:r>
      <w:proofErr w:type="gramEnd"/>
      <w:r w:rsidR="004C59B5">
        <w:t xml:space="preserve"> putty.</w:t>
      </w:r>
    </w:p>
    <w:p w14:paraId="1B313FCB" w14:textId="1EA7857F" w:rsidR="0086660F" w:rsidRDefault="00BB3856" w:rsidP="00F247AF">
      <w:pPr>
        <w:pStyle w:val="Level1"/>
      </w:pPr>
      <w:r>
        <w:t>N</w:t>
      </w:r>
      <w:r w:rsidR="0086660F">
        <w:t>.</w:t>
      </w:r>
      <w:r w:rsidR="0086660F">
        <w:tab/>
        <w:t xml:space="preserve">Switchgear Drip Protection: Every effort shall be made to eliminate the installation of pipe above </w:t>
      </w:r>
      <w:r w:rsidR="009B779F">
        <w:t xml:space="preserve">data equipment, and </w:t>
      </w:r>
      <w:r w:rsidR="0086660F">
        <w:t>electrical and telephone switchgear. If this is not possible, encase pipe in a second pipe with a minimum of joints.</w:t>
      </w:r>
      <w:r w:rsidR="009B779F">
        <w:t xml:space="preserve"> Drain valve shall be provided in low point of casement pipe.</w:t>
      </w:r>
    </w:p>
    <w:p w14:paraId="4B68FCAD" w14:textId="2495FB2D" w:rsidR="0086660F" w:rsidRDefault="00BB3856" w:rsidP="00F247AF">
      <w:pPr>
        <w:pStyle w:val="Level1"/>
        <w:keepNext/>
      </w:pPr>
      <w:r>
        <w:t>O</w:t>
      </w:r>
      <w:r w:rsidR="0086660F">
        <w:t>.</w:t>
      </w:r>
      <w:r w:rsidR="0086660F">
        <w:tab/>
        <w:t>Inaccessible Equipment:</w:t>
      </w:r>
    </w:p>
    <w:p w14:paraId="15B25FF4" w14:textId="5B701BA7" w:rsidR="0086660F" w:rsidRDefault="0086660F" w:rsidP="00F247AF">
      <w:pPr>
        <w:pStyle w:val="Level2"/>
      </w:pPr>
      <w:r>
        <w:t>1.</w:t>
      </w:r>
      <w:r>
        <w:tab/>
        <w:t xml:space="preserve">Where the Government determines that the Contractor has installed equipment not conveniently accessible for operation and maintenance, equipment shall be </w:t>
      </w:r>
      <w:proofErr w:type="gramStart"/>
      <w:r>
        <w:t>removed</w:t>
      </w:r>
      <w:proofErr w:type="gramEnd"/>
      <w:r>
        <w:t xml:space="preserve"> and reinstalled or remedial action performed as directed at no additional cost </w:t>
      </w:r>
      <w:r w:rsidR="007033AF">
        <w:t xml:space="preserve">or </w:t>
      </w:r>
      <w:r w:rsidR="00E72176">
        <w:t xml:space="preserve">additional </w:t>
      </w:r>
      <w:r w:rsidR="007033AF">
        <w:t xml:space="preserve">time </w:t>
      </w:r>
      <w:r>
        <w:t>to the Government.</w:t>
      </w:r>
    </w:p>
    <w:p w14:paraId="7717C4B7" w14:textId="77777777" w:rsidR="0086660F" w:rsidRDefault="0086660F" w:rsidP="00F247AF">
      <w:pPr>
        <w:pStyle w:val="Level2"/>
      </w:pPr>
      <w:r>
        <w:lastRenderedPageBreak/>
        <w:t>2.</w:t>
      </w:r>
      <w:r>
        <w:tab/>
        <w:t xml:space="preserve">The term "conveniently accessible" is defined as capable of being reached without the use of ladders, or without climbing or crawling under or over obstacles such as </w:t>
      </w:r>
      <w:r w:rsidR="00784ACF">
        <w:t xml:space="preserve">electrical conduit, </w:t>
      </w:r>
      <w:r>
        <w:t>motors, fans, pumps, belt guards, transformers, high voltage lines, piping, and ductwork.</w:t>
      </w:r>
    </w:p>
    <w:p w14:paraId="65E29FB5" w14:textId="77777777" w:rsidR="0086660F" w:rsidRDefault="0086660F" w:rsidP="00F247AF">
      <w:pPr>
        <w:pStyle w:val="ArticleB"/>
        <w:outlineLvl w:val="0"/>
      </w:pPr>
      <w:r>
        <w:t>3.2 TEMPORARY PIPING AND EQUIPMENT</w:t>
      </w:r>
    </w:p>
    <w:p w14:paraId="4215CD14" w14:textId="5EDD5220" w:rsidR="0086660F" w:rsidRDefault="0086660F" w:rsidP="00F247AF">
      <w:pPr>
        <w:pStyle w:val="Level1"/>
      </w:pPr>
      <w:r>
        <w:t>A.</w:t>
      </w:r>
      <w:r>
        <w:tab/>
        <w:t xml:space="preserve">Continuity of operation of existing facilities </w:t>
      </w:r>
      <w:r w:rsidR="00264DA7">
        <w:t>may</w:t>
      </w:r>
      <w:r w:rsidR="00DE400F">
        <w:t xml:space="preserve"> </w:t>
      </w:r>
      <w:r>
        <w:t>require temporary installation or relocation of equipment and piping.</w:t>
      </w:r>
      <w:r w:rsidR="00264DA7">
        <w:t xml:space="preserve"> Temporary equipment or pipe installation or relocation shall be provided to maintain continui</w:t>
      </w:r>
      <w:r w:rsidR="005C387D">
        <w:t>ty of operation of existing fac</w:t>
      </w:r>
      <w:r w:rsidR="00264DA7">
        <w:t>ilities.</w:t>
      </w:r>
    </w:p>
    <w:p w14:paraId="59694870" w14:textId="40C68F17" w:rsidR="0086660F" w:rsidRDefault="0086660F" w:rsidP="00F247AF">
      <w:pPr>
        <w:pStyle w:val="Level1"/>
      </w:pPr>
      <w:r>
        <w:t>B.</w:t>
      </w:r>
      <w:r>
        <w:tab/>
        <w:t>The Contractor shall provide all required facilities in accordance with the requirements of phased construction and maintenance of service. All piping and equipment shall be properly supported, sloped to drain, operate without excessive stress, and shall be insulated where injury can occur to personnel by contact with operating f</w:t>
      </w:r>
      <w:r w:rsidR="00450A56">
        <w:t>acilities. The requirements of p</w:t>
      </w:r>
      <w:r>
        <w:t>ara</w:t>
      </w:r>
      <w:r w:rsidR="00450A56">
        <w:t>graph</w:t>
      </w:r>
      <w:r>
        <w:t xml:space="preserve"> 3.1 </w:t>
      </w:r>
      <w:r w:rsidR="00DE400F">
        <w:t xml:space="preserve">shall </w:t>
      </w:r>
      <w:r>
        <w:t>apply.</w:t>
      </w:r>
    </w:p>
    <w:p w14:paraId="370CD82A" w14:textId="2447F6BD" w:rsidR="0086660F" w:rsidRDefault="0086660F" w:rsidP="00F247AF">
      <w:pPr>
        <w:pStyle w:val="Level1"/>
      </w:pPr>
      <w:r>
        <w:t>C.</w:t>
      </w:r>
      <w:r>
        <w:tab/>
        <w:t xml:space="preserve">Temporary facilities and piping shall be completely removed </w:t>
      </w:r>
      <w:r w:rsidR="00BD556A">
        <w:t xml:space="preserve">back to the nearest active distribution branch or main </w:t>
      </w:r>
      <w:proofErr w:type="gramStart"/>
      <w:r w:rsidR="00BD556A">
        <w:t>pipe line</w:t>
      </w:r>
      <w:proofErr w:type="gramEnd"/>
      <w:r w:rsidR="00BD556A">
        <w:t xml:space="preserve"> </w:t>
      </w:r>
      <w:r>
        <w:t xml:space="preserve">and any </w:t>
      </w:r>
      <w:r w:rsidR="005C387D">
        <w:t xml:space="preserve">openings in structures sealed. </w:t>
      </w:r>
      <w:r w:rsidR="00BD556A">
        <w:t xml:space="preserve">Dead legs are not allowed in potable water systems. </w:t>
      </w:r>
      <w:r w:rsidR="005C387D">
        <w:t>N</w:t>
      </w:r>
      <w:r>
        <w:t xml:space="preserve">ecessary blind flanges and caps </w:t>
      </w:r>
      <w:r w:rsidR="00264DA7">
        <w:t xml:space="preserve">shall be provided </w:t>
      </w:r>
      <w:r>
        <w:t>to seal open piping remaining in service.</w:t>
      </w:r>
    </w:p>
    <w:p w14:paraId="02CD972E" w14:textId="77777777" w:rsidR="0086660F" w:rsidRDefault="0086660F" w:rsidP="00F247AF">
      <w:pPr>
        <w:pStyle w:val="ArticleB"/>
        <w:outlineLvl w:val="0"/>
      </w:pPr>
      <w:r>
        <w:t>3.3 RIGGING</w:t>
      </w:r>
    </w:p>
    <w:p w14:paraId="242D83F9" w14:textId="77777777" w:rsidR="0086660F" w:rsidRDefault="0086660F" w:rsidP="00F247AF">
      <w:pPr>
        <w:pStyle w:val="Level1"/>
      </w:pPr>
      <w:r>
        <w:t>A.</w:t>
      </w:r>
      <w:r>
        <w:tab/>
        <w:t>Ope</w:t>
      </w:r>
      <w:r w:rsidR="005C387D">
        <w:t>nings in building structures shall be</w:t>
      </w:r>
      <w:r>
        <w:t xml:space="preserve"> planned to accommodate design scheme.</w:t>
      </w:r>
    </w:p>
    <w:p w14:paraId="012CAD26" w14:textId="77777777" w:rsidR="0086660F" w:rsidRDefault="0086660F" w:rsidP="00F247AF">
      <w:pPr>
        <w:pStyle w:val="Level1"/>
      </w:pPr>
      <w:r>
        <w:t>B.</w:t>
      </w:r>
      <w:r>
        <w:tab/>
        <w:t xml:space="preserve">Alternative methods of equipment delivery may be offered and will be considered by Government under specified restrictions of phasing and </w:t>
      </w:r>
      <w:r w:rsidR="005C387D">
        <w:t>service requirements</w:t>
      </w:r>
      <w:r>
        <w:t xml:space="preserve"> as well as structural integrity of the building.</w:t>
      </w:r>
    </w:p>
    <w:p w14:paraId="29FB2C13" w14:textId="1755855D" w:rsidR="0086660F" w:rsidRDefault="0086660F" w:rsidP="00F247AF">
      <w:pPr>
        <w:pStyle w:val="Level1"/>
      </w:pPr>
      <w:r>
        <w:t>C.</w:t>
      </w:r>
      <w:r>
        <w:tab/>
      </w:r>
      <w:r w:rsidR="00DE400F">
        <w:t>A</w:t>
      </w:r>
      <w:r>
        <w:t xml:space="preserve">ll openings in the building </w:t>
      </w:r>
      <w:r w:rsidR="00DE400F">
        <w:t xml:space="preserve">shall be closed </w:t>
      </w:r>
      <w:r>
        <w:t>when not required for rigging operations to maintain proper environment in the facility for Government operati</w:t>
      </w:r>
      <w:r w:rsidR="004C59B5">
        <w:t>on and maintenance of service.</w:t>
      </w:r>
    </w:p>
    <w:p w14:paraId="23D6A142" w14:textId="77777777" w:rsidR="005C387D" w:rsidRDefault="0086660F" w:rsidP="00F247AF">
      <w:pPr>
        <w:pStyle w:val="Level1"/>
      </w:pPr>
      <w:r>
        <w:t>D.</w:t>
      </w:r>
      <w:r>
        <w:tab/>
        <w:t>Contractor shall provide all facilities required to deliver specified equipment and place on foundations. Attachments to structures for rigging purposes and support of equipment on structures shall be Contractor's full responsibility.</w:t>
      </w:r>
    </w:p>
    <w:p w14:paraId="7BF52379" w14:textId="77777777" w:rsidR="0086660F" w:rsidRDefault="0086660F" w:rsidP="00F247AF">
      <w:pPr>
        <w:pStyle w:val="Level1"/>
      </w:pPr>
      <w:r>
        <w:t>E.</w:t>
      </w:r>
      <w:r>
        <w:tab/>
        <w:t>Contractor shall check all clearances, we</w:t>
      </w:r>
      <w:r w:rsidR="005C387D">
        <w:t>ight limitations and shall provide</w:t>
      </w:r>
      <w:r>
        <w:t xml:space="preserve"> a rigging plan designed by a Registered Professional Engineer. </w:t>
      </w:r>
      <w:r>
        <w:lastRenderedPageBreak/>
        <w:t xml:space="preserve">All modifications to structures, including reinforcement thereof, shall be at Contractor's cost, </w:t>
      </w:r>
      <w:proofErr w:type="gramStart"/>
      <w:r>
        <w:t>time</w:t>
      </w:r>
      <w:proofErr w:type="gramEnd"/>
      <w:r>
        <w:t xml:space="preserve"> and responsibility.</w:t>
      </w:r>
    </w:p>
    <w:p w14:paraId="065ECDE3" w14:textId="77777777" w:rsidR="0086660F" w:rsidRDefault="0086660F" w:rsidP="00F247AF">
      <w:pPr>
        <w:pStyle w:val="Level1"/>
      </w:pPr>
      <w:r>
        <w:t>F.</w:t>
      </w:r>
      <w:r>
        <w:tab/>
        <w:t>Rigging plan and methods shall be referred to COR for evaluation prior to actual work.</w:t>
      </w:r>
    </w:p>
    <w:p w14:paraId="7E0D2F24" w14:textId="73130EB9" w:rsidR="0086660F" w:rsidRDefault="00501A5D" w:rsidP="00F247AF">
      <w:pPr>
        <w:pStyle w:val="ArticleB"/>
        <w:outlineLvl w:val="0"/>
      </w:pPr>
      <w:r>
        <w:t>3.4 PIPE AND EQUIPMENT SUPPORTS</w:t>
      </w:r>
    </w:p>
    <w:p w14:paraId="5AD66253" w14:textId="600613C5" w:rsidR="0086660F" w:rsidRDefault="0086660F" w:rsidP="00F247AF">
      <w:pPr>
        <w:pStyle w:val="Level1"/>
      </w:pPr>
      <w:r>
        <w:t>A.</w:t>
      </w:r>
      <w:r>
        <w:tab/>
        <w:t xml:space="preserve">Where hanger spacing does not correspond with joist or rib spacing, use structural steel channels secured directly to joist and rib structure that will correspond to the required hanger spacing, and then suspend the equipment and piping from the channels. </w:t>
      </w:r>
      <w:r w:rsidR="005C387D">
        <w:t>H</w:t>
      </w:r>
      <w:r>
        <w:t>oles</w:t>
      </w:r>
      <w:r w:rsidR="007156B2">
        <w:t xml:space="preserve"> shall be drilled or burned </w:t>
      </w:r>
      <w:r>
        <w:t xml:space="preserve">in structural steel </w:t>
      </w:r>
      <w:r w:rsidR="007156B2">
        <w:t xml:space="preserve">ONLY </w:t>
      </w:r>
      <w:r>
        <w:t>with the prior</w:t>
      </w:r>
      <w:r w:rsidR="007156B2">
        <w:t xml:space="preserve"> written</w:t>
      </w:r>
      <w:r>
        <w:t xml:space="preserve"> approval of the </w:t>
      </w:r>
      <w:r w:rsidR="009B779F">
        <w:t>COR</w:t>
      </w:r>
      <w:r w:rsidR="00501A5D">
        <w:t>.</w:t>
      </w:r>
    </w:p>
    <w:p w14:paraId="6D86F9DE" w14:textId="18BC9AF8" w:rsidR="0086660F" w:rsidRDefault="0086660F" w:rsidP="00F247AF">
      <w:pPr>
        <w:pStyle w:val="Level1"/>
      </w:pPr>
      <w:r>
        <w:t>B.</w:t>
      </w:r>
      <w:r>
        <w:tab/>
      </w:r>
      <w:r w:rsidR="005C387D">
        <w:t>The u</w:t>
      </w:r>
      <w:r>
        <w:t>se of chain</w:t>
      </w:r>
      <w:r w:rsidR="005C387D">
        <w:t xml:space="preserve"> pipe supports</w:t>
      </w:r>
      <w:r>
        <w:t xml:space="preserve">, wire or strap hangers; wood </w:t>
      </w:r>
      <w:r w:rsidR="005C387D">
        <w:t>for blocking, stays and bracing, or</w:t>
      </w:r>
      <w:r>
        <w:t xml:space="preserve"> hangers </w:t>
      </w:r>
      <w:r w:rsidR="005C387D">
        <w:t>suspended from piping above shall</w:t>
      </w:r>
      <w:r>
        <w:t xml:space="preserve"> not be permitted. </w:t>
      </w:r>
      <w:r w:rsidR="005C387D">
        <w:t>R</w:t>
      </w:r>
      <w:r>
        <w:t xml:space="preserve">usty products </w:t>
      </w:r>
      <w:r w:rsidR="005C387D">
        <w:t>shall be replaced.</w:t>
      </w:r>
    </w:p>
    <w:p w14:paraId="6E2CB32E" w14:textId="77D168A1" w:rsidR="0086660F" w:rsidRDefault="0086660F" w:rsidP="00F247AF">
      <w:pPr>
        <w:pStyle w:val="Level1"/>
      </w:pPr>
      <w:r>
        <w:t>C.</w:t>
      </w:r>
      <w:r>
        <w:tab/>
      </w:r>
      <w:r w:rsidR="00904E07">
        <w:t>H</w:t>
      </w:r>
      <w:r>
        <w:t xml:space="preserve">anger rods </w:t>
      </w:r>
      <w:r w:rsidR="00904E07">
        <w:t xml:space="preserve">shall be used </w:t>
      </w:r>
      <w:r>
        <w:t xml:space="preserve">that are straight and vertical. Turnbuckles for vertical adjustments may be omitted where limited space prevents use. </w:t>
      </w:r>
      <w:r w:rsidR="00904E07">
        <w:t>A</w:t>
      </w:r>
      <w:r>
        <w:t xml:space="preserve"> minimum of </w:t>
      </w:r>
      <w:r w:rsidR="00B53127">
        <w:t>15</w:t>
      </w:r>
      <w:r w:rsidR="003C654A">
        <w:t xml:space="preserve"> mm (1/2 </w:t>
      </w:r>
      <w:r>
        <w:t>inch) clearance between pipe or piping covering and adjacent work</w:t>
      </w:r>
      <w:r w:rsidR="00904E07">
        <w:t xml:space="preserve"> shall be provided</w:t>
      </w:r>
      <w:r w:rsidR="00501A5D">
        <w:t>.</w:t>
      </w:r>
    </w:p>
    <w:p w14:paraId="43E2DD87" w14:textId="139A3B97" w:rsidR="0086660F" w:rsidRDefault="0086660F" w:rsidP="00F247AF">
      <w:pPr>
        <w:pStyle w:val="Level1"/>
      </w:pPr>
      <w:r>
        <w:t>D.</w:t>
      </w:r>
      <w:r>
        <w:tab/>
      </w:r>
      <w:r w:rsidR="005C387D">
        <w:t>For</w:t>
      </w:r>
      <w:r>
        <w:t xml:space="preserve"> horizontal and vertical </w:t>
      </w:r>
      <w:r w:rsidR="005C387D">
        <w:t xml:space="preserve">plumbing </w:t>
      </w:r>
      <w:r>
        <w:t xml:space="preserve">pipe supports, refer to the </w:t>
      </w:r>
      <w:r w:rsidR="00904E07">
        <w:t>International Plumbing Code</w:t>
      </w:r>
      <w:r w:rsidR="00FF0AA5">
        <w:t xml:space="preserve"> (IPC)</w:t>
      </w:r>
      <w:r w:rsidR="005C387D">
        <w:t xml:space="preserve"> and these specifications.</w:t>
      </w:r>
    </w:p>
    <w:p w14:paraId="71595A95" w14:textId="77777777" w:rsidR="0086660F" w:rsidRDefault="0086660F" w:rsidP="00F247AF">
      <w:pPr>
        <w:pStyle w:val="Level1"/>
        <w:keepNext/>
      </w:pPr>
      <w:r>
        <w:t>E.</w:t>
      </w:r>
      <w:r>
        <w:tab/>
        <w:t>Overhead Supports:</w:t>
      </w:r>
    </w:p>
    <w:p w14:paraId="52F2D450" w14:textId="0CFA6D63" w:rsidR="00501A5D" w:rsidRPr="00501A5D" w:rsidRDefault="00501A5D" w:rsidP="00F247AF">
      <w:pPr>
        <w:pStyle w:val="Level2"/>
      </w:pPr>
      <w:r w:rsidRPr="00501A5D">
        <w:t>1.</w:t>
      </w:r>
      <w:r w:rsidRPr="00501A5D">
        <w:tab/>
        <w:t>The basic structural system of the building is designed to sustain the loads imposed by equipment and piping to be supported overhead.</w:t>
      </w:r>
    </w:p>
    <w:p w14:paraId="7E43268F" w14:textId="75C7C785" w:rsidR="00501A5D" w:rsidRPr="00501A5D" w:rsidRDefault="00501A5D" w:rsidP="00F247AF">
      <w:pPr>
        <w:pStyle w:val="Level2"/>
      </w:pPr>
      <w:r w:rsidRPr="00501A5D">
        <w:t>2.</w:t>
      </w:r>
      <w:r w:rsidRPr="00501A5D">
        <w:tab/>
        <w:t>Provide steel structural members, in addition to those shown, of adequate capability to support the imposed loads, located in accordance with the final approved layout of equipment and piping.</w:t>
      </w:r>
    </w:p>
    <w:p w14:paraId="0C3E2CA2" w14:textId="0FFAF1BF" w:rsidR="00501A5D" w:rsidRPr="00501A5D" w:rsidRDefault="00501A5D" w:rsidP="00F247AF">
      <w:pPr>
        <w:pStyle w:val="Level2"/>
      </w:pPr>
      <w:r w:rsidRPr="00501A5D">
        <w:t>3.</w:t>
      </w:r>
      <w:r w:rsidRPr="00501A5D">
        <w:tab/>
        <w:t>Tubing and capillary systems shall be supported in channel troughs.</w:t>
      </w:r>
    </w:p>
    <w:p w14:paraId="3537B1C1" w14:textId="77777777" w:rsidR="0086660F" w:rsidRDefault="0086660F" w:rsidP="00F247AF">
      <w:pPr>
        <w:pStyle w:val="Level1"/>
        <w:keepNext/>
      </w:pPr>
      <w:r>
        <w:t>F.</w:t>
      </w:r>
      <w:r w:rsidR="006E4293">
        <w:tab/>
      </w:r>
      <w:r>
        <w:t>Floor Supports:</w:t>
      </w:r>
    </w:p>
    <w:p w14:paraId="34AAF7C1" w14:textId="77777777" w:rsidR="0086660F" w:rsidRDefault="0086660F" w:rsidP="00F247AF">
      <w:pPr>
        <w:pStyle w:val="Level2"/>
      </w:pPr>
      <w:r>
        <w:t>1.</w:t>
      </w:r>
      <w:r>
        <w:tab/>
        <w:t xml:space="preserve">Provide concrete bases, concrete anchor blocks and pedestals, and structural steel systems for support of equipment and piping. </w:t>
      </w:r>
      <w:r w:rsidR="00904E07">
        <w:t>C</w:t>
      </w:r>
      <w:r>
        <w:t xml:space="preserve">oncrete bases and structural systems </w:t>
      </w:r>
      <w:r w:rsidR="00904E07">
        <w:t xml:space="preserve">shall be anchored and doweled </w:t>
      </w:r>
      <w:r>
        <w:t>to resist forces under operating and seismic conditions (if applicable) without excessive displacement or structural failure.</w:t>
      </w:r>
    </w:p>
    <w:p w14:paraId="1DEF7B43" w14:textId="63727C88" w:rsidR="0086660F" w:rsidRDefault="0086660F" w:rsidP="00F247AF">
      <w:pPr>
        <w:pStyle w:val="Level2"/>
      </w:pPr>
      <w:r>
        <w:t>2.</w:t>
      </w:r>
      <w:r>
        <w:tab/>
      </w:r>
      <w:r w:rsidR="00904E07">
        <w:t>B</w:t>
      </w:r>
      <w:r>
        <w:t xml:space="preserve">ases and supports </w:t>
      </w:r>
      <w:r w:rsidR="00904E07">
        <w:t xml:space="preserve">shall not be located and installed </w:t>
      </w:r>
      <w:r>
        <w:t>until equipment mounted thereon has been approved.</w:t>
      </w:r>
      <w:r w:rsidR="004C59B5">
        <w:t xml:space="preserve"> </w:t>
      </w:r>
      <w:r w:rsidR="00904E07">
        <w:t>B</w:t>
      </w:r>
      <w:r>
        <w:t xml:space="preserve">ases </w:t>
      </w:r>
      <w:r w:rsidR="00904E07">
        <w:t xml:space="preserve">shall be sized </w:t>
      </w:r>
      <w:r>
        <w:t xml:space="preserve">to match equipment mounted thereon plus 50 mm (2 inch) excess on all </w:t>
      </w:r>
      <w:r>
        <w:lastRenderedPageBreak/>
        <w:t>edges.</w:t>
      </w:r>
      <w:r w:rsidR="004C59B5">
        <w:t xml:space="preserve"> </w:t>
      </w:r>
      <w:r w:rsidR="005C387D">
        <w:t>S</w:t>
      </w:r>
      <w:r>
        <w:t>tructural drawings</w:t>
      </w:r>
      <w:r w:rsidR="00904E07">
        <w:t xml:space="preserve"> shall be reviewed for additional requirements</w:t>
      </w:r>
      <w:r>
        <w:t>. Bases shall be neatly finished and smoothed, shall have chamfered edges at the top, and shall be suitable for painting.</w:t>
      </w:r>
    </w:p>
    <w:p w14:paraId="07586C25" w14:textId="77777777" w:rsidR="0086660F" w:rsidRDefault="0086660F" w:rsidP="00F247AF">
      <w:pPr>
        <w:pStyle w:val="Level2"/>
      </w:pPr>
      <w:r>
        <w:t>3.</w:t>
      </w:r>
      <w:r>
        <w:tab/>
        <w:t xml:space="preserve">All equipment shall be shimmed, leveled, firmly anchored, and grouted with epoxy grout. Anchor bolts shall be placed in sleeves, anchored to the bases. Fill the annular space between sleeves and bolts with a </w:t>
      </w:r>
      <w:r w:rsidR="005C387D">
        <w:t>grout</w:t>
      </w:r>
      <w:r>
        <w:t xml:space="preserve"> material to permit alignment and realignment.</w:t>
      </w:r>
    </w:p>
    <w:p w14:paraId="470D90F5" w14:textId="16C825B9" w:rsidR="0086660F" w:rsidRDefault="00501A5D" w:rsidP="00F247AF">
      <w:pPr>
        <w:pStyle w:val="ArticleB"/>
        <w:outlineLvl w:val="0"/>
      </w:pPr>
      <w:r>
        <w:t>3.5 LUBRICATION</w:t>
      </w:r>
    </w:p>
    <w:p w14:paraId="6E7ED1DB" w14:textId="77777777" w:rsidR="0086660F" w:rsidRDefault="0086660F" w:rsidP="00F247AF">
      <w:pPr>
        <w:pStyle w:val="Level1"/>
      </w:pPr>
      <w:r>
        <w:t>A.</w:t>
      </w:r>
      <w:r>
        <w:tab/>
      </w:r>
      <w:r w:rsidR="00904E07">
        <w:t>A</w:t>
      </w:r>
      <w:r>
        <w:t xml:space="preserve">ll </w:t>
      </w:r>
      <w:r w:rsidR="00904E07">
        <w:t xml:space="preserve">equipment and </w:t>
      </w:r>
      <w:r>
        <w:t xml:space="preserve">devices requiring lubrication </w:t>
      </w:r>
      <w:r w:rsidR="00904E07">
        <w:t xml:space="preserve">shall be lubricated </w:t>
      </w:r>
      <w:r>
        <w:t xml:space="preserve">prior to initial operation. </w:t>
      </w:r>
      <w:r w:rsidR="00904E07">
        <w:t>A</w:t>
      </w:r>
      <w:r>
        <w:t xml:space="preserve">ll devices </w:t>
      </w:r>
      <w:r w:rsidR="00904E07">
        <w:t xml:space="preserve">and equipment shall be field checked </w:t>
      </w:r>
      <w:r>
        <w:t>for proper lubrication.</w:t>
      </w:r>
    </w:p>
    <w:p w14:paraId="1245AA02" w14:textId="665A7A24" w:rsidR="0086660F" w:rsidRDefault="0086660F" w:rsidP="00F247AF">
      <w:pPr>
        <w:pStyle w:val="Level1"/>
      </w:pPr>
      <w:r>
        <w:t>B.</w:t>
      </w:r>
      <w:r>
        <w:tab/>
      </w:r>
      <w:r w:rsidR="00904E07">
        <w:t>A</w:t>
      </w:r>
      <w:r>
        <w:t xml:space="preserve">ll devices </w:t>
      </w:r>
      <w:r w:rsidR="00904E07">
        <w:t xml:space="preserve">and equipment shall be equipped </w:t>
      </w:r>
      <w:r>
        <w:t>with required lubrication fittings</w:t>
      </w:r>
      <w:r w:rsidR="004C59B5">
        <w:t xml:space="preserve">. </w:t>
      </w:r>
      <w:r w:rsidR="00904E07">
        <w:t>A</w:t>
      </w:r>
      <w:r>
        <w:t xml:space="preserve"> minimum of one liter (one quart) of oil and 0.</w:t>
      </w:r>
      <w:r w:rsidR="003C654A">
        <w:t>4</w:t>
      </w:r>
      <w:r>
        <w:t>5 kg (</w:t>
      </w:r>
      <w:r w:rsidR="00B53127">
        <w:t>1</w:t>
      </w:r>
      <w:r>
        <w:t xml:space="preserve"> pound) of grease of manufacturer's recommended grade and type for each different application</w:t>
      </w:r>
      <w:r w:rsidR="004C59B5">
        <w:t xml:space="preserve"> shall be provided. </w:t>
      </w:r>
      <w:r w:rsidR="00904E07">
        <w:t>A</w:t>
      </w:r>
      <w:r>
        <w:t xml:space="preserve">ll materials </w:t>
      </w:r>
      <w:r w:rsidR="00904E07">
        <w:t xml:space="preserve">shall be delivered </w:t>
      </w:r>
      <w:r>
        <w:t>to COR in unopened containers that are properly identified as to application.</w:t>
      </w:r>
    </w:p>
    <w:p w14:paraId="1597D47D" w14:textId="77777777" w:rsidR="0086660F" w:rsidRDefault="0086660F" w:rsidP="00F247AF">
      <w:pPr>
        <w:pStyle w:val="Level1"/>
      </w:pPr>
      <w:r>
        <w:t>C.</w:t>
      </w:r>
      <w:r>
        <w:tab/>
      </w:r>
      <w:r w:rsidR="00904E07">
        <w:t>A</w:t>
      </w:r>
      <w:r>
        <w:t xml:space="preserve"> separate grease gun with attachments for applicable fittings </w:t>
      </w:r>
      <w:r w:rsidR="00904E07">
        <w:t xml:space="preserve">shall be provided </w:t>
      </w:r>
      <w:r>
        <w:t>for each type of grease applied.</w:t>
      </w:r>
    </w:p>
    <w:p w14:paraId="7CBF7701" w14:textId="77777777" w:rsidR="00904E07" w:rsidRDefault="0086660F" w:rsidP="00F247AF">
      <w:pPr>
        <w:pStyle w:val="Level1"/>
      </w:pPr>
      <w:r>
        <w:t>D.</w:t>
      </w:r>
      <w:r>
        <w:tab/>
        <w:t>All lubrication points shall be accessible without disassembling equipment, except to remove access plates.</w:t>
      </w:r>
    </w:p>
    <w:p w14:paraId="58455906" w14:textId="77777777" w:rsidR="0086660F" w:rsidRDefault="00904E07" w:rsidP="00F247AF">
      <w:pPr>
        <w:pStyle w:val="Level1"/>
      </w:pPr>
      <w:r>
        <w:t>E.</w:t>
      </w:r>
      <w:r>
        <w:tab/>
        <w:t>All lubrication points shall be extended to one side of the equipment.</w:t>
      </w:r>
    </w:p>
    <w:p w14:paraId="7775182A" w14:textId="0B8B6843" w:rsidR="0086660F" w:rsidRDefault="0086660F" w:rsidP="00F247AF">
      <w:pPr>
        <w:pStyle w:val="ArticleB"/>
        <w:outlineLvl w:val="0"/>
      </w:pPr>
      <w:r>
        <w:t xml:space="preserve">3.6 </w:t>
      </w:r>
      <w:r w:rsidR="00445635">
        <w:t>PLUMBING SYSTEMS DEMOLITION</w:t>
      </w:r>
    </w:p>
    <w:p w14:paraId="622CED0E" w14:textId="77777777" w:rsidR="0086660F" w:rsidRDefault="0086660F" w:rsidP="00F247AF">
      <w:pPr>
        <w:pStyle w:val="Level1"/>
      </w:pPr>
      <w:r>
        <w:t>A.</w:t>
      </w:r>
      <w:r>
        <w:tab/>
        <w:t>Rigging access, other than indicated on the drawings, shall be provided after approval for structural integrity by the COR. Such access shall be provided without additional cost or time to the Government. Where work is in an operating plant, approved protection from dust and debris</w:t>
      </w:r>
      <w:r w:rsidR="00904E07">
        <w:t xml:space="preserve"> shall be </w:t>
      </w:r>
      <w:proofErr w:type="gramStart"/>
      <w:r w:rsidR="00904E07">
        <w:t>provided</w:t>
      </w:r>
      <w:r>
        <w:t xml:space="preserve"> at all times</w:t>
      </w:r>
      <w:proofErr w:type="gramEnd"/>
      <w:r>
        <w:t xml:space="preserve"> for the safety of plant personnel and maintenance of plant operation and environment of the plant.</w:t>
      </w:r>
    </w:p>
    <w:p w14:paraId="708F1E34" w14:textId="5A519127" w:rsidR="0086660F" w:rsidRDefault="0086660F" w:rsidP="00F247AF">
      <w:pPr>
        <w:pStyle w:val="Level1"/>
      </w:pPr>
      <w:r>
        <w:t>B.</w:t>
      </w:r>
      <w:r>
        <w:tab/>
        <w:t>In an operating plant, cleanliness and safety</w:t>
      </w:r>
      <w:r w:rsidR="00E50CDD">
        <w:t xml:space="preserve"> shall be maintained</w:t>
      </w:r>
      <w:r>
        <w:t xml:space="preserve">. </w:t>
      </w:r>
      <w:r w:rsidR="00E50CDD">
        <w:t xml:space="preserve">The plant shall be </w:t>
      </w:r>
      <w:r w:rsidR="004C59B5">
        <w:t>kept in an operating condition.</w:t>
      </w:r>
      <w:r w:rsidR="00E50CDD">
        <w:t xml:space="preserve"> </w:t>
      </w:r>
      <w:r>
        <w:t xml:space="preserve">Government personnel will be carrying on their normal duties of operating, </w:t>
      </w:r>
      <w:proofErr w:type="gramStart"/>
      <w:r>
        <w:t>cleaning</w:t>
      </w:r>
      <w:proofErr w:type="gramEnd"/>
      <w:r>
        <w:t xml:space="preserve"> and maintaining equipment and plant operation. </w:t>
      </w:r>
      <w:r w:rsidR="00E50CDD">
        <w:t>W</w:t>
      </w:r>
      <w:r>
        <w:t>ork</w:t>
      </w:r>
      <w:r w:rsidR="00E50CDD">
        <w:t xml:space="preserve"> shall be confined</w:t>
      </w:r>
      <w:r>
        <w:t xml:space="preserve"> to the immediate area concerned; maintain cleanliness and wet down demolished materials to eliminate dust. </w:t>
      </w:r>
      <w:r w:rsidR="00784ACF">
        <w:t xml:space="preserve">Dust and debris </w:t>
      </w:r>
      <w:r w:rsidR="00E50CDD">
        <w:t xml:space="preserve">shall not be permitted </w:t>
      </w:r>
      <w:r>
        <w:t xml:space="preserve">to accumulate in the area to the detriment of plant </w:t>
      </w:r>
      <w:r>
        <w:lastRenderedPageBreak/>
        <w:t xml:space="preserve">operation. </w:t>
      </w:r>
      <w:r w:rsidR="00E50CDD">
        <w:t>A</w:t>
      </w:r>
      <w:r>
        <w:t xml:space="preserve">ll flame cutting </w:t>
      </w:r>
      <w:r w:rsidR="00E50CDD">
        <w:t xml:space="preserve">shall be performed </w:t>
      </w:r>
      <w:r>
        <w:t xml:space="preserve">to maintain the fire safety integrity of this plant. Adequate fire extinguishing facilities shall </w:t>
      </w:r>
      <w:proofErr w:type="gramStart"/>
      <w:r>
        <w:t>be available at all times</w:t>
      </w:r>
      <w:proofErr w:type="gramEnd"/>
      <w:r>
        <w:t xml:space="preserve">. </w:t>
      </w:r>
      <w:r w:rsidR="00E50CDD">
        <w:t>A</w:t>
      </w:r>
      <w:r>
        <w:t>ll work</w:t>
      </w:r>
      <w:r w:rsidR="00E50CDD">
        <w:t xml:space="preserve"> shall be performed</w:t>
      </w:r>
      <w:r>
        <w:t xml:space="preserve"> in accordance with recognized fire protection standards</w:t>
      </w:r>
      <w:r w:rsidR="009B779F">
        <w:t xml:space="preserve"> including NFPA 51B</w:t>
      </w:r>
      <w:r>
        <w:t>. Inspection</w:t>
      </w:r>
      <w:r w:rsidR="00E50CDD">
        <w:t>s</w:t>
      </w:r>
      <w:r>
        <w:t xml:space="preserve"> will be made by personnel of the VA Medical Center, and </w:t>
      </w:r>
      <w:r w:rsidR="00E50CDD">
        <w:t xml:space="preserve">the </w:t>
      </w:r>
      <w:r>
        <w:t xml:space="preserve">Contractor shall follow all directives of the COR </w:t>
      </w:r>
      <w:proofErr w:type="gramStart"/>
      <w:r>
        <w:t>with regard to</w:t>
      </w:r>
      <w:proofErr w:type="gramEnd"/>
      <w:r>
        <w:t xml:space="preserve"> rigging, safety, fire safety, and maintenance of operations.</w:t>
      </w:r>
    </w:p>
    <w:p w14:paraId="3D86B537" w14:textId="76E1C5E8" w:rsidR="0086660F" w:rsidRDefault="0086660F" w:rsidP="00F247AF">
      <w:pPr>
        <w:pStyle w:val="Level1"/>
      </w:pPr>
      <w:r>
        <w:t>C.</w:t>
      </w:r>
      <w:r>
        <w:tab/>
      </w:r>
      <w:r w:rsidR="005C387D">
        <w:t>Unless specified otherwise, a</w:t>
      </w:r>
      <w:r>
        <w:t xml:space="preserve">ll piping, wiring, conduit, and other devices associated with the equipment </w:t>
      </w:r>
      <w:r w:rsidR="0066568A">
        <w:t>not r</w:t>
      </w:r>
      <w:r>
        <w:t>e-used in the new work</w:t>
      </w:r>
      <w:r w:rsidR="00E50CDD">
        <w:t xml:space="preserve"> shall be completely removed from </w:t>
      </w:r>
      <w:r w:rsidR="00784ACF">
        <w:t>Government prop</w:t>
      </w:r>
      <w:r w:rsidR="00E50CDD">
        <w:t>erty</w:t>
      </w:r>
      <w:r w:rsidR="00820724">
        <w:t xml:space="preserve"> per Section 01 74 19, CONSTRUCTION WASTE MANAG</w:t>
      </w:r>
      <w:r w:rsidR="00E72176">
        <w:t>E</w:t>
      </w:r>
      <w:r w:rsidR="00820724">
        <w:t>MENT</w:t>
      </w:r>
      <w:r>
        <w:t xml:space="preserve">. This includes all </w:t>
      </w:r>
      <w:r w:rsidR="00784ACF">
        <w:t xml:space="preserve">concrete equipment pads, </w:t>
      </w:r>
      <w:r>
        <w:t xml:space="preserve">pipe, valves, fittings, insulation, and all hangers including the top connection and any fastenings to building structural systems. </w:t>
      </w:r>
      <w:r w:rsidR="00E50CDD">
        <w:t>A</w:t>
      </w:r>
      <w:r>
        <w:t>ll openings</w:t>
      </w:r>
      <w:r w:rsidR="00E50CDD">
        <w:t xml:space="preserve"> shall be sealed</w:t>
      </w:r>
      <w:r>
        <w:t xml:space="preserve"> after removal of equipment, pipes, ducts, and other penetrations in roof, walls, floors, in an approved manner and in accordance with plans and specifications where specifically covered. Structural integrity of the building system shall be maintained. Reference shall also be made to the drawings and specifications of the other disciplines in the project for additional facilities to be demolished or handled.</w:t>
      </w:r>
    </w:p>
    <w:p w14:paraId="73E2D06D" w14:textId="0875803D" w:rsidR="0086660F" w:rsidRDefault="0086660F" w:rsidP="00F247AF">
      <w:pPr>
        <w:pStyle w:val="Level1"/>
      </w:pPr>
      <w:r>
        <w:t>D.</w:t>
      </w:r>
      <w:r>
        <w:tab/>
        <w:t>All valves including gate, globe, ball, butterfly and check, all pressure gages and thermometers with wells shall remain Government property and shall be removed and delivered to COR and stored as directed. The Contractor shall remove all other material and equipment, devices and demolition debris under these plans and specifications. Such material shall be removed from Government property expeditiously and shall not be allowed to accumulate.</w:t>
      </w:r>
      <w:r w:rsidR="00BD556A">
        <w:t xml:space="preserve"> Coordinate with the COR and Infection Control.</w:t>
      </w:r>
    </w:p>
    <w:p w14:paraId="2B326AC0" w14:textId="77777777" w:rsidR="0086660F" w:rsidRDefault="0086660F" w:rsidP="00F247AF">
      <w:pPr>
        <w:pStyle w:val="ArticleB"/>
        <w:outlineLvl w:val="0"/>
      </w:pPr>
      <w:r>
        <w:t>3.7 CLEANING AND PAINTING</w:t>
      </w:r>
    </w:p>
    <w:p w14:paraId="4836021E" w14:textId="77777777" w:rsidR="0086660F" w:rsidRDefault="0086660F" w:rsidP="00F247AF">
      <w:pPr>
        <w:pStyle w:val="Level1"/>
      </w:pPr>
      <w:r>
        <w:t>A.</w:t>
      </w:r>
      <w:r>
        <w:tab/>
        <w:t xml:space="preserve">Prior to final inspection and acceptance of the plant and facilities for beneficial use by the Government, the plant facilities, </w:t>
      </w:r>
      <w:proofErr w:type="gramStart"/>
      <w:r>
        <w:t>equipment</w:t>
      </w:r>
      <w:proofErr w:type="gramEnd"/>
      <w:r>
        <w:t xml:space="preserve"> and systems shall be thoroughly cleaned and painted. Refer to </w:t>
      </w:r>
      <w:r w:rsidRPr="00C41F0C">
        <w:t>Section 09 91 00, PAINTING</w:t>
      </w:r>
      <w:r>
        <w:t>.</w:t>
      </w:r>
    </w:p>
    <w:p w14:paraId="5AFC25D8" w14:textId="77777777" w:rsidR="0086660F" w:rsidRDefault="0086660F" w:rsidP="00F247AF">
      <w:pPr>
        <w:pStyle w:val="Level1"/>
        <w:keepNext/>
      </w:pPr>
      <w:r>
        <w:t>B.</w:t>
      </w:r>
      <w:r>
        <w:tab/>
        <w:t>In addition, the following special conditions apply:</w:t>
      </w:r>
    </w:p>
    <w:p w14:paraId="351B58E1" w14:textId="04679F74" w:rsidR="007143E1" w:rsidRDefault="007143E1" w:rsidP="00F247AF">
      <w:pPr>
        <w:pStyle w:val="Level2"/>
      </w:pPr>
      <w:r>
        <w:t>1.</w:t>
      </w:r>
      <w:r>
        <w:tab/>
        <w:t xml:space="preserve">Cleaning shall be thorough. Solvents, cleaning materials and methods recommended by the manufacturers shall be used for the specific </w:t>
      </w:r>
      <w:r>
        <w:lastRenderedPageBreak/>
        <w:t>tasks. All rust shall be removed prior to painting and from surfaces to remain unpainted. Scratches, scuffs, and abrasions shall be repaired prior to applying prime and finish coats.</w:t>
      </w:r>
    </w:p>
    <w:p w14:paraId="63BB4663" w14:textId="7AE4FA16" w:rsidR="0086660F" w:rsidRDefault="007143E1" w:rsidP="00F247AF">
      <w:pPr>
        <w:pStyle w:val="Level2"/>
        <w:keepNext/>
      </w:pPr>
      <w:r>
        <w:t>2.</w:t>
      </w:r>
      <w:r>
        <w:tab/>
      </w:r>
      <w:r w:rsidR="00E50CDD">
        <w:t xml:space="preserve">The </w:t>
      </w:r>
      <w:r w:rsidR="00E50CDD" w:rsidRPr="007143E1">
        <w:t>following</w:t>
      </w:r>
      <w:r w:rsidR="00E50CDD">
        <w:t xml:space="preserve"> </w:t>
      </w:r>
      <w:r w:rsidR="0086660F">
        <w:t xml:space="preserve">Material </w:t>
      </w:r>
      <w:r w:rsidR="009B779F">
        <w:t xml:space="preserve">and </w:t>
      </w:r>
      <w:r w:rsidR="0086660F">
        <w:t xml:space="preserve">Equipment </w:t>
      </w:r>
      <w:r w:rsidR="00E50CDD">
        <w:t>shall NOT be painted:</w:t>
      </w:r>
    </w:p>
    <w:p w14:paraId="22882500" w14:textId="77777777" w:rsidR="0086660F" w:rsidRDefault="0086660F" w:rsidP="00F247AF">
      <w:pPr>
        <w:pStyle w:val="Level3"/>
      </w:pPr>
      <w:r>
        <w:t>a.</w:t>
      </w:r>
      <w:r>
        <w:tab/>
        <w:t>Motors, controllers, control switches, and safety switches.</w:t>
      </w:r>
    </w:p>
    <w:p w14:paraId="5C002D17" w14:textId="77777777" w:rsidR="0086660F" w:rsidRDefault="0086660F" w:rsidP="00F247AF">
      <w:pPr>
        <w:pStyle w:val="Level3"/>
      </w:pPr>
      <w:r>
        <w:t>b.</w:t>
      </w:r>
      <w:r>
        <w:tab/>
        <w:t>Control and interlock devices.</w:t>
      </w:r>
    </w:p>
    <w:p w14:paraId="0DCEBF20" w14:textId="77777777" w:rsidR="0086660F" w:rsidRDefault="0086660F" w:rsidP="00F247AF">
      <w:pPr>
        <w:pStyle w:val="Level3"/>
      </w:pPr>
      <w:r>
        <w:t>c.</w:t>
      </w:r>
      <w:r>
        <w:tab/>
        <w:t>Regulators.</w:t>
      </w:r>
    </w:p>
    <w:p w14:paraId="4F86D417" w14:textId="77777777" w:rsidR="0086660F" w:rsidRDefault="0086660F" w:rsidP="00F247AF">
      <w:pPr>
        <w:pStyle w:val="Level3"/>
      </w:pPr>
      <w:r>
        <w:t>d.</w:t>
      </w:r>
      <w:r>
        <w:tab/>
        <w:t>Pressure reducing valves.</w:t>
      </w:r>
    </w:p>
    <w:p w14:paraId="0283494E" w14:textId="77777777" w:rsidR="0086660F" w:rsidRDefault="0086660F" w:rsidP="00F247AF">
      <w:pPr>
        <w:pStyle w:val="Level3"/>
      </w:pPr>
      <w:r>
        <w:t>e.</w:t>
      </w:r>
      <w:r>
        <w:tab/>
        <w:t>Control valves and thermostatic elements.</w:t>
      </w:r>
    </w:p>
    <w:p w14:paraId="019FEBBD" w14:textId="77777777" w:rsidR="0086660F" w:rsidRDefault="0086660F" w:rsidP="00F247AF">
      <w:pPr>
        <w:pStyle w:val="Level3"/>
      </w:pPr>
      <w:r>
        <w:t>f.</w:t>
      </w:r>
      <w:r>
        <w:tab/>
        <w:t>Lubrication devices and grease fittings.</w:t>
      </w:r>
    </w:p>
    <w:p w14:paraId="6F236031" w14:textId="77777777" w:rsidR="0086660F" w:rsidRDefault="0086660F" w:rsidP="00F247AF">
      <w:pPr>
        <w:pStyle w:val="Level3"/>
      </w:pPr>
      <w:r>
        <w:t>g.</w:t>
      </w:r>
      <w:r>
        <w:tab/>
        <w:t xml:space="preserve">Copper, brass, aluminum, stainless </w:t>
      </w:r>
      <w:proofErr w:type="gramStart"/>
      <w:r>
        <w:t>steel</w:t>
      </w:r>
      <w:proofErr w:type="gramEnd"/>
      <w:r>
        <w:t xml:space="preserve"> and bronze surfaces.</w:t>
      </w:r>
    </w:p>
    <w:p w14:paraId="3B2E20EC" w14:textId="77777777" w:rsidR="0086660F" w:rsidRDefault="0086660F" w:rsidP="00F247AF">
      <w:pPr>
        <w:pStyle w:val="Level3"/>
      </w:pPr>
      <w:r>
        <w:t>h.</w:t>
      </w:r>
      <w:r>
        <w:tab/>
        <w:t>Valve stems and rotating shafts.</w:t>
      </w:r>
    </w:p>
    <w:p w14:paraId="73B1BE65" w14:textId="77777777" w:rsidR="0086660F" w:rsidRDefault="0066568A" w:rsidP="00F247AF">
      <w:pPr>
        <w:pStyle w:val="Level3"/>
      </w:pPr>
      <w:proofErr w:type="spellStart"/>
      <w:r>
        <w:t>i</w:t>
      </w:r>
      <w:proofErr w:type="spellEnd"/>
      <w:r>
        <w:t>.</w:t>
      </w:r>
      <w:r>
        <w:tab/>
        <w:t>Pressure ga</w:t>
      </w:r>
      <w:r w:rsidR="0086660F">
        <w:t>ges and thermometers.</w:t>
      </w:r>
    </w:p>
    <w:p w14:paraId="04E21F88" w14:textId="77777777" w:rsidR="0086660F" w:rsidRDefault="0086660F" w:rsidP="00F247AF">
      <w:pPr>
        <w:pStyle w:val="Level3"/>
      </w:pPr>
      <w:r>
        <w:t>j.</w:t>
      </w:r>
      <w:r>
        <w:tab/>
        <w:t>Glass.</w:t>
      </w:r>
    </w:p>
    <w:p w14:paraId="71E05B2D" w14:textId="77777777" w:rsidR="0086660F" w:rsidRDefault="0086660F" w:rsidP="00F247AF">
      <w:pPr>
        <w:pStyle w:val="Level3"/>
      </w:pPr>
      <w:r>
        <w:t>k.</w:t>
      </w:r>
      <w:r>
        <w:tab/>
        <w:t>Name plates.</w:t>
      </w:r>
    </w:p>
    <w:p w14:paraId="4716C515" w14:textId="13DF7878" w:rsidR="0086660F" w:rsidRDefault="0086660F" w:rsidP="00F247AF">
      <w:pPr>
        <w:pStyle w:val="Level2"/>
      </w:pPr>
      <w:r>
        <w:t>3.</w:t>
      </w:r>
      <w:r>
        <w:tab/>
        <w:t xml:space="preserve">Control and instrument panels shall be </w:t>
      </w:r>
      <w:proofErr w:type="gramStart"/>
      <w:r>
        <w:t>cleaned</w:t>
      </w:r>
      <w:proofErr w:type="gramEnd"/>
      <w:r w:rsidR="00E50CDD">
        <w:t xml:space="preserve"> and </w:t>
      </w:r>
      <w:r>
        <w:t>damaged surfaces repaired</w:t>
      </w:r>
      <w:r w:rsidR="004C59B5">
        <w:t xml:space="preserve">. </w:t>
      </w:r>
      <w:r w:rsidR="00E50CDD">
        <w:t>T</w:t>
      </w:r>
      <w:r w:rsidR="0066568A">
        <w:t>ouch</w:t>
      </w:r>
      <w:r>
        <w:t xml:space="preserve">-up </w:t>
      </w:r>
      <w:r w:rsidR="0066568A">
        <w:t xml:space="preserve">painting </w:t>
      </w:r>
      <w:r w:rsidR="00E50CDD">
        <w:t xml:space="preserve">shall be made </w:t>
      </w:r>
      <w:r>
        <w:t xml:space="preserve">with matching paint </w:t>
      </w:r>
      <w:r w:rsidR="009B779F">
        <w:t xml:space="preserve">type and color </w:t>
      </w:r>
      <w:r>
        <w:t>obtained from manufacturer</w:t>
      </w:r>
      <w:r w:rsidR="00E50CDD">
        <w:t xml:space="preserve"> or computer matched</w:t>
      </w:r>
      <w:r>
        <w:t>.</w:t>
      </w:r>
    </w:p>
    <w:p w14:paraId="0762D2CD" w14:textId="38ACDD08" w:rsidR="0086660F" w:rsidRDefault="00BB3856" w:rsidP="00F247AF">
      <w:pPr>
        <w:pStyle w:val="Level2"/>
      </w:pPr>
      <w:r>
        <w:t>4</w:t>
      </w:r>
      <w:r w:rsidR="0086660F">
        <w:t>.</w:t>
      </w:r>
      <w:r w:rsidR="0086660F">
        <w:tab/>
      </w:r>
      <w:proofErr w:type="gramStart"/>
      <w:r w:rsidR="00E50CDD">
        <w:t>The f</w:t>
      </w:r>
      <w:r w:rsidR="0086660F">
        <w:t>inal result</w:t>
      </w:r>
      <w:proofErr w:type="gramEnd"/>
      <w:r w:rsidR="0086660F">
        <w:t xml:space="preserve"> shall be </w:t>
      </w:r>
      <w:r w:rsidR="00E50CDD">
        <w:t xml:space="preserve">a </w:t>
      </w:r>
      <w:r w:rsidR="0086660F">
        <w:t>smooth, even-colored, even-texture</w:t>
      </w:r>
      <w:r w:rsidR="004C59B5">
        <w:t xml:space="preserve">d factory finish on all items. </w:t>
      </w:r>
      <w:r w:rsidR="00E50CDD">
        <w:t>T</w:t>
      </w:r>
      <w:r w:rsidR="0086660F">
        <w:t xml:space="preserve">he entire piece of equipment </w:t>
      </w:r>
      <w:r w:rsidR="00E50CDD">
        <w:t xml:space="preserve">shall be repainted, </w:t>
      </w:r>
      <w:r w:rsidR="0086660F">
        <w:t xml:space="preserve">if </w:t>
      </w:r>
      <w:r w:rsidR="00E50CDD">
        <w:t xml:space="preserve">necessary, </w:t>
      </w:r>
      <w:r w:rsidR="0086660F">
        <w:t>to achieve this.</w:t>
      </w:r>
      <w:r w:rsidR="00C40367">
        <w:t xml:space="preserve"> Lead based paints shall not be used.</w:t>
      </w:r>
    </w:p>
    <w:p w14:paraId="753DA922" w14:textId="77777777" w:rsidR="0086660F" w:rsidRDefault="0086660F" w:rsidP="00F247AF">
      <w:pPr>
        <w:pStyle w:val="ArticleB"/>
        <w:outlineLvl w:val="0"/>
      </w:pPr>
      <w:r>
        <w:t>3.8 IDENTIFICATION SIGNS</w:t>
      </w:r>
    </w:p>
    <w:p w14:paraId="598E7310" w14:textId="7355C922" w:rsidR="0086660F" w:rsidRDefault="0066568A" w:rsidP="00F247AF">
      <w:pPr>
        <w:pStyle w:val="Level1"/>
      </w:pPr>
      <w:r>
        <w:t>A.</w:t>
      </w:r>
      <w:r>
        <w:tab/>
      </w:r>
      <w:r w:rsidR="00E50CDD">
        <w:t>L</w:t>
      </w:r>
      <w:r w:rsidR="0086660F">
        <w:t xml:space="preserve">aminated plastic signs, with engraved lettering not less than </w:t>
      </w:r>
      <w:r w:rsidR="00C27F6D">
        <w:t>7</w:t>
      </w:r>
      <w:r w:rsidR="00367CF7">
        <w:t xml:space="preserve"> </w:t>
      </w:r>
      <w:r w:rsidR="0086660F">
        <w:t>mm (3/16</w:t>
      </w:r>
      <w:r w:rsidR="003C654A">
        <w:t xml:space="preserve"> </w:t>
      </w:r>
      <w:r w:rsidR="0086660F">
        <w:t xml:space="preserve">inch) high, </w:t>
      </w:r>
      <w:r w:rsidR="00E50CDD">
        <w:t xml:space="preserve">shall be provided that </w:t>
      </w:r>
      <w:r w:rsidR="0086660F">
        <w:t>designat</w:t>
      </w:r>
      <w:r w:rsidR="00E50CDD">
        <w:t>es equipment</w:t>
      </w:r>
      <w:r>
        <w:t xml:space="preserve"> </w:t>
      </w:r>
      <w:r w:rsidR="0086660F">
        <w:t>function, for all equipment, switches, motor controllers, relays, meters, control devices, including automatic control valves. Nomenclature and identification symbols shall correspond to that used in maintenance manual, and in diagrams specified elsewhere. Attach by chain, adhesive, or screws.</w:t>
      </w:r>
    </w:p>
    <w:p w14:paraId="48E11470" w14:textId="77777777" w:rsidR="0086660F" w:rsidRDefault="0086660F" w:rsidP="00F247AF">
      <w:pPr>
        <w:pStyle w:val="Level1"/>
      </w:pPr>
      <w:r>
        <w:t>B.</w:t>
      </w:r>
      <w:r>
        <w:tab/>
        <w:t xml:space="preserve">Factory Built Equipment: Metal plate, securely attached, with name and address of manufacturer, serial number, model number, size, </w:t>
      </w:r>
      <w:r w:rsidR="009B779F">
        <w:t xml:space="preserve">and </w:t>
      </w:r>
      <w:r>
        <w:t>performance</w:t>
      </w:r>
      <w:r w:rsidR="00E50CDD">
        <w:t xml:space="preserve"> </w:t>
      </w:r>
      <w:r w:rsidR="009B779F">
        <w:t xml:space="preserve">data </w:t>
      </w:r>
      <w:r w:rsidR="00E50CDD">
        <w:t xml:space="preserve">shall be placed on </w:t>
      </w:r>
      <w:proofErr w:type="gramStart"/>
      <w:r w:rsidR="00E50CDD">
        <w:t>factory built</w:t>
      </w:r>
      <w:proofErr w:type="gramEnd"/>
      <w:r w:rsidR="00E50CDD">
        <w:t xml:space="preserve"> equipment</w:t>
      </w:r>
      <w:r>
        <w:t>.</w:t>
      </w:r>
    </w:p>
    <w:p w14:paraId="72FB47A1" w14:textId="23804946" w:rsidR="00C40367" w:rsidRDefault="0086660F" w:rsidP="00BB3856">
      <w:pPr>
        <w:pStyle w:val="Level1"/>
      </w:pPr>
      <w:r>
        <w:t>C.</w:t>
      </w:r>
      <w:r>
        <w:tab/>
        <w:t xml:space="preserve">Pipe Identification: Refer to </w:t>
      </w:r>
      <w:r w:rsidRPr="00C41F0C">
        <w:t>Section 09 91 00, PAINTING</w:t>
      </w:r>
      <w:r>
        <w:t>.</w:t>
      </w:r>
    </w:p>
    <w:p w14:paraId="0B87C592" w14:textId="77777777" w:rsidR="00BB3856" w:rsidRDefault="00BB3856" w:rsidP="00F247AF">
      <w:pPr>
        <w:pStyle w:val="SpecNormal"/>
        <w:jc w:val="center"/>
      </w:pPr>
    </w:p>
    <w:p w14:paraId="11557649" w14:textId="77777777" w:rsidR="0086660F" w:rsidRDefault="0086660F" w:rsidP="00F247AF">
      <w:pPr>
        <w:pStyle w:val="SpecNormal"/>
        <w:jc w:val="center"/>
      </w:pPr>
      <w:r>
        <w:noBreakHyphen/>
        <w:t xml:space="preserve"> </w:t>
      </w:r>
      <w:r>
        <w:noBreakHyphen/>
        <w:t xml:space="preserve"> </w:t>
      </w:r>
      <w:r>
        <w:noBreakHyphen/>
        <w:t xml:space="preserve"> E N D </w:t>
      </w:r>
      <w:r>
        <w:noBreakHyphen/>
        <w:t xml:space="preserve"> </w:t>
      </w:r>
      <w:r>
        <w:noBreakHyphen/>
        <w:t xml:space="preserve"> </w:t>
      </w:r>
      <w:r>
        <w:noBreakHyphen/>
      </w:r>
    </w:p>
    <w:sectPr w:rsidR="0086660F" w:rsidSect="00862025">
      <w:headerReference w:type="default" r:id="rId9"/>
      <w:footerReference w:type="default" r:id="rId10"/>
      <w:endnotePr>
        <w:numFmt w:val="decimal"/>
      </w:endnotePr>
      <w:pgSz w:w="12240" w:h="15840" w:code="1"/>
      <w:pgMar w:top="1440" w:right="1440" w:bottom="1440" w:left="1440" w:header="720" w:footer="720"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8EA48" w14:textId="77777777" w:rsidR="00982C24" w:rsidRDefault="00982C24">
      <w:pPr>
        <w:spacing w:line="20" w:lineRule="exact"/>
      </w:pPr>
    </w:p>
  </w:endnote>
  <w:endnote w:type="continuationSeparator" w:id="0">
    <w:p w14:paraId="375CBD3F" w14:textId="77777777" w:rsidR="00982C24" w:rsidRDefault="00982C24">
      <w:r>
        <w:t xml:space="preserve"> </w:t>
      </w:r>
    </w:p>
  </w:endnote>
  <w:endnote w:type="continuationNotice" w:id="1">
    <w:p w14:paraId="31BF8D74" w14:textId="77777777" w:rsidR="00982C24" w:rsidRDefault="00982C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ED443" w14:textId="77777777" w:rsidR="00982C24" w:rsidRPr="00D50F7C" w:rsidRDefault="00982C24">
    <w:pPr>
      <w:pStyle w:val="Footer"/>
    </w:pPr>
    <w:r w:rsidRPr="00D50F7C">
      <w:t>22 05 11</w:t>
    </w:r>
    <w:r>
      <w:t xml:space="preserve"> - </w:t>
    </w:r>
    <w:r>
      <w:fldChar w:fldCharType="begin"/>
    </w:r>
    <w:r>
      <w:instrText xml:space="preserve"> PAGE  \* MERGEFORMAT </w:instrText>
    </w:r>
    <w:r>
      <w:fldChar w:fldCharType="separate"/>
    </w:r>
    <w:r w:rsidR="00767E9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68744" w14:textId="77777777" w:rsidR="00982C24" w:rsidRDefault="00982C24">
      <w:r>
        <w:separator/>
      </w:r>
    </w:p>
  </w:footnote>
  <w:footnote w:type="continuationSeparator" w:id="0">
    <w:p w14:paraId="654595F7" w14:textId="77777777" w:rsidR="00982C24" w:rsidRDefault="00982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EE074" w14:textId="77777777" w:rsidR="00583283" w:rsidRDefault="00583283" w:rsidP="00583283">
    <w:pPr>
      <w:tabs>
        <w:tab w:val="center" w:pos="4680"/>
        <w:tab w:val="right" w:pos="9360"/>
      </w:tabs>
      <w:jc w:val="right"/>
      <w:rPr>
        <w:rFonts w:asciiTheme="minorHAnsi" w:hAnsiTheme="minorHAnsi" w:cs="Times New Roman"/>
        <w:b/>
      </w:rPr>
    </w:pPr>
    <w:r>
      <w:rPr>
        <w:b/>
      </w:rPr>
      <w:t>VAMC MONTROSE, NY</w:t>
    </w:r>
  </w:p>
  <w:p w14:paraId="0AB5A7F9" w14:textId="77777777" w:rsidR="00583283" w:rsidRDefault="00583283" w:rsidP="00583283">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75F9A929" w14:textId="77777777" w:rsidR="00583283" w:rsidRDefault="00583283" w:rsidP="00583283">
    <w:pPr>
      <w:suppressAutoHyphens/>
      <w:spacing w:line="360" w:lineRule="auto"/>
      <w:jc w:val="right"/>
      <w:rPr>
        <w:rFonts w:asciiTheme="minorHAnsi" w:hAnsiTheme="minorHAnsi" w:cstheme="minorBidi"/>
        <w:b/>
        <w:sz w:val="22"/>
        <w:szCs w:val="22"/>
      </w:rPr>
    </w:pPr>
    <w:r>
      <w:rPr>
        <w:b/>
      </w:rPr>
      <w:t xml:space="preserve">  PROJECT NO. 620-20-206</w:t>
    </w:r>
  </w:p>
  <w:p w14:paraId="16A7896B" w14:textId="5A25085E" w:rsidR="00982C24" w:rsidRPr="00583283" w:rsidRDefault="00982C24" w:rsidP="005832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82FDD"/>
    <w:multiLevelType w:val="singleLevel"/>
    <w:tmpl w:val="F9D03AAE"/>
    <w:lvl w:ilvl="0">
      <w:start w:val="18"/>
      <w:numFmt w:val="upperLetter"/>
      <w:lvlText w:val="%1."/>
      <w:legacy w:legacy="1" w:legacySpace="120" w:legacyIndent="360"/>
      <w:lvlJc w:val="left"/>
      <w:pPr>
        <w:ind w:left="720" w:hanging="360"/>
      </w:pPr>
    </w:lvl>
  </w:abstractNum>
  <w:abstractNum w:abstractNumId="1" w15:restartNumberingAfterBreak="0">
    <w:nsid w:val="1FC209E5"/>
    <w:multiLevelType w:val="singleLevel"/>
    <w:tmpl w:val="8E06E3BE"/>
    <w:lvl w:ilvl="0">
      <w:start w:val="7"/>
      <w:numFmt w:val="upperLetter"/>
      <w:lvlText w:val="%1."/>
      <w:legacy w:legacy="1" w:legacySpace="120" w:legacyIndent="360"/>
      <w:lvlJc w:val="left"/>
      <w:pPr>
        <w:ind w:left="720" w:hanging="360"/>
      </w:pPr>
    </w:lvl>
  </w:abstractNum>
  <w:abstractNum w:abstractNumId="2" w15:restartNumberingAfterBreak="0">
    <w:nsid w:val="45F93755"/>
    <w:multiLevelType w:val="singleLevel"/>
    <w:tmpl w:val="15D86F30"/>
    <w:lvl w:ilvl="0">
      <w:start w:val="1"/>
      <w:numFmt w:val="upperLetter"/>
      <w:lvlText w:val="%1."/>
      <w:legacy w:legacy="1" w:legacySpace="120" w:legacyIndent="360"/>
      <w:lvlJc w:val="left"/>
      <w:pPr>
        <w:ind w:left="720" w:hanging="360"/>
      </w:pPr>
    </w:lvl>
  </w:abstractNum>
  <w:abstractNum w:abstractNumId="3" w15:restartNumberingAfterBreak="0">
    <w:nsid w:val="4DC41D83"/>
    <w:multiLevelType w:val="singleLevel"/>
    <w:tmpl w:val="DA4C49C0"/>
    <w:lvl w:ilvl="0">
      <w:start w:val="5"/>
      <w:numFmt w:val="decimal"/>
      <w:lvlText w:val="%1."/>
      <w:legacy w:legacy="1" w:legacySpace="120" w:legacyIndent="360"/>
      <w:lvlJc w:val="left"/>
      <w:pPr>
        <w:ind w:left="1080" w:hanging="360"/>
      </w:pPr>
    </w:lvl>
  </w:abstractNum>
  <w:abstractNum w:abstractNumId="4" w15:restartNumberingAfterBreak="0">
    <w:nsid w:val="55A14AEC"/>
    <w:multiLevelType w:val="singleLevel"/>
    <w:tmpl w:val="EF367E86"/>
    <w:lvl w:ilvl="0">
      <w:start w:val="1"/>
      <w:numFmt w:val="decimal"/>
      <w:lvlText w:val="%1."/>
      <w:legacy w:legacy="1" w:legacySpace="120" w:legacyIndent="360"/>
      <w:lvlJc w:val="left"/>
      <w:pPr>
        <w:ind w:left="1080" w:hanging="360"/>
      </w:pPr>
    </w:lvl>
  </w:abstractNum>
  <w:abstractNum w:abstractNumId="5" w15:restartNumberingAfterBreak="0">
    <w:nsid w:val="5AEA101C"/>
    <w:multiLevelType w:val="singleLevel"/>
    <w:tmpl w:val="8AAA1564"/>
    <w:lvl w:ilvl="0">
      <w:start w:val="4"/>
      <w:numFmt w:val="upperLetter"/>
      <w:lvlText w:val="%1."/>
      <w:legacy w:legacy="1" w:legacySpace="120" w:legacyIndent="360"/>
      <w:lvlJc w:val="left"/>
      <w:pPr>
        <w:ind w:left="720" w:hanging="360"/>
      </w:pPr>
    </w:lvl>
  </w:abstractNum>
  <w:abstractNum w:abstractNumId="6" w15:restartNumberingAfterBreak="0">
    <w:nsid w:val="5C5D2E8E"/>
    <w:multiLevelType w:val="hybridMultilevel"/>
    <w:tmpl w:val="6BF4EE46"/>
    <w:lvl w:ilvl="0" w:tplc="2998176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B07313D"/>
    <w:multiLevelType w:val="hybridMultilevel"/>
    <w:tmpl w:val="0DDCFD70"/>
    <w:lvl w:ilvl="0" w:tplc="B306863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8" w15:restartNumberingAfterBreak="0">
    <w:nsid w:val="6D703EDE"/>
    <w:multiLevelType w:val="singleLevel"/>
    <w:tmpl w:val="2D069EE2"/>
    <w:lvl w:ilvl="0">
      <w:start w:val="4"/>
      <w:numFmt w:val="decimal"/>
      <w:lvlText w:val="%1."/>
      <w:legacy w:legacy="1" w:legacySpace="120" w:legacyIndent="360"/>
      <w:lvlJc w:val="left"/>
      <w:pPr>
        <w:ind w:left="1080" w:hanging="360"/>
      </w:pPr>
    </w:lvl>
  </w:abstractNum>
  <w:abstractNum w:abstractNumId="9" w15:restartNumberingAfterBreak="0">
    <w:nsid w:val="7AED245A"/>
    <w:multiLevelType w:val="singleLevel"/>
    <w:tmpl w:val="4CB08FA0"/>
    <w:lvl w:ilvl="0">
      <w:start w:val="1"/>
      <w:numFmt w:val="upperLetter"/>
      <w:lvlText w:val="%1."/>
      <w:legacy w:legacy="1" w:legacySpace="120" w:legacyIndent="360"/>
      <w:lvlJc w:val="left"/>
      <w:pPr>
        <w:ind w:left="720" w:hanging="360"/>
      </w:pPr>
    </w:lvl>
  </w:abstractNum>
  <w:abstractNum w:abstractNumId="10" w15:restartNumberingAfterBreak="0">
    <w:nsid w:val="7C940AA7"/>
    <w:multiLevelType w:val="singleLevel"/>
    <w:tmpl w:val="9D347014"/>
    <w:lvl w:ilvl="0">
      <w:start w:val="15"/>
      <w:numFmt w:val="upperLetter"/>
      <w:lvlText w:val="%1."/>
      <w:legacy w:legacy="1" w:legacySpace="120" w:legacyIndent="360"/>
      <w:lvlJc w:val="left"/>
      <w:pPr>
        <w:ind w:left="720" w:hanging="360"/>
      </w:pPr>
    </w:lvl>
  </w:abstractNum>
  <w:abstractNum w:abstractNumId="11" w15:restartNumberingAfterBreak="0">
    <w:nsid w:val="7CE003B4"/>
    <w:multiLevelType w:val="singleLevel"/>
    <w:tmpl w:val="6FF21E98"/>
    <w:lvl w:ilvl="0">
      <w:start w:val="11"/>
      <w:numFmt w:val="upperLetter"/>
      <w:lvlText w:val="%1."/>
      <w:legacy w:legacy="1" w:legacySpace="120" w:legacyIndent="360"/>
      <w:lvlJc w:val="left"/>
      <w:pPr>
        <w:ind w:left="720" w:hanging="360"/>
      </w:pPr>
    </w:lvl>
  </w:abstractNum>
  <w:num w:numId="1">
    <w:abstractNumId w:val="2"/>
  </w:num>
  <w:num w:numId="2">
    <w:abstractNumId w:val="11"/>
  </w:num>
  <w:num w:numId="3">
    <w:abstractNumId w:val="10"/>
  </w:num>
  <w:num w:numId="4">
    <w:abstractNumId w:val="0"/>
  </w:num>
  <w:num w:numId="5">
    <w:abstractNumId w:val="3"/>
  </w:num>
  <w:num w:numId="6">
    <w:abstractNumId w:val="5"/>
  </w:num>
  <w:num w:numId="7">
    <w:abstractNumId w:val="9"/>
  </w:num>
  <w:num w:numId="8">
    <w:abstractNumId w:val="8"/>
  </w:num>
  <w:num w:numId="9">
    <w:abstractNumId w:val="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5D2F"/>
    <w:rsid w:val="00004F3F"/>
    <w:rsid w:val="00043450"/>
    <w:rsid w:val="0004482B"/>
    <w:rsid w:val="0006473E"/>
    <w:rsid w:val="0006669E"/>
    <w:rsid w:val="00071D45"/>
    <w:rsid w:val="000842DB"/>
    <w:rsid w:val="000A08C3"/>
    <w:rsid w:val="000A7A83"/>
    <w:rsid w:val="000B248A"/>
    <w:rsid w:val="000B5284"/>
    <w:rsid w:val="000E0FA2"/>
    <w:rsid w:val="000F095F"/>
    <w:rsid w:val="000F30B3"/>
    <w:rsid w:val="000F342A"/>
    <w:rsid w:val="001010AC"/>
    <w:rsid w:val="001132D2"/>
    <w:rsid w:val="00127A4D"/>
    <w:rsid w:val="00143116"/>
    <w:rsid w:val="001461BB"/>
    <w:rsid w:val="00151942"/>
    <w:rsid w:val="0015737D"/>
    <w:rsid w:val="00162347"/>
    <w:rsid w:val="00172BCF"/>
    <w:rsid w:val="00190071"/>
    <w:rsid w:val="00193F1D"/>
    <w:rsid w:val="001971BF"/>
    <w:rsid w:val="001A181A"/>
    <w:rsid w:val="001A4CF9"/>
    <w:rsid w:val="001B208E"/>
    <w:rsid w:val="001B3E2C"/>
    <w:rsid w:val="001C2AA8"/>
    <w:rsid w:val="001C5D44"/>
    <w:rsid w:val="001D2565"/>
    <w:rsid w:val="001E5D2F"/>
    <w:rsid w:val="001F6DCC"/>
    <w:rsid w:val="002021C4"/>
    <w:rsid w:val="0022295B"/>
    <w:rsid w:val="002428C3"/>
    <w:rsid w:val="002564D7"/>
    <w:rsid w:val="00264DA7"/>
    <w:rsid w:val="002675C7"/>
    <w:rsid w:val="00275746"/>
    <w:rsid w:val="002837B2"/>
    <w:rsid w:val="002A5D5C"/>
    <w:rsid w:val="002A7913"/>
    <w:rsid w:val="002B009A"/>
    <w:rsid w:val="002C3153"/>
    <w:rsid w:val="002C347D"/>
    <w:rsid w:val="002C5973"/>
    <w:rsid w:val="002E21A7"/>
    <w:rsid w:val="002E4831"/>
    <w:rsid w:val="002F02F6"/>
    <w:rsid w:val="002F07C2"/>
    <w:rsid w:val="002F3A1F"/>
    <w:rsid w:val="00306975"/>
    <w:rsid w:val="00307EE2"/>
    <w:rsid w:val="003228F8"/>
    <w:rsid w:val="0032797B"/>
    <w:rsid w:val="00336048"/>
    <w:rsid w:val="00340329"/>
    <w:rsid w:val="00341D49"/>
    <w:rsid w:val="00350B38"/>
    <w:rsid w:val="003521B5"/>
    <w:rsid w:val="00353EAF"/>
    <w:rsid w:val="003568DD"/>
    <w:rsid w:val="00357E49"/>
    <w:rsid w:val="00367CF7"/>
    <w:rsid w:val="00372305"/>
    <w:rsid w:val="00381BD7"/>
    <w:rsid w:val="00390E30"/>
    <w:rsid w:val="003A2C51"/>
    <w:rsid w:val="003A688A"/>
    <w:rsid w:val="003C31D9"/>
    <w:rsid w:val="003C654A"/>
    <w:rsid w:val="003E7EDA"/>
    <w:rsid w:val="003F051C"/>
    <w:rsid w:val="003F2CAE"/>
    <w:rsid w:val="00406122"/>
    <w:rsid w:val="0040779C"/>
    <w:rsid w:val="00410A7E"/>
    <w:rsid w:val="00420BAE"/>
    <w:rsid w:val="004263F6"/>
    <w:rsid w:val="00441EAC"/>
    <w:rsid w:val="00445635"/>
    <w:rsid w:val="00450A56"/>
    <w:rsid w:val="00457B62"/>
    <w:rsid w:val="00463ADA"/>
    <w:rsid w:val="00465794"/>
    <w:rsid w:val="00476AD3"/>
    <w:rsid w:val="004A5CA1"/>
    <w:rsid w:val="004B6076"/>
    <w:rsid w:val="004B6E9A"/>
    <w:rsid w:val="004C1685"/>
    <w:rsid w:val="004C59B5"/>
    <w:rsid w:val="004C7934"/>
    <w:rsid w:val="004E003F"/>
    <w:rsid w:val="004F21AA"/>
    <w:rsid w:val="004F2788"/>
    <w:rsid w:val="00501A5D"/>
    <w:rsid w:val="00507407"/>
    <w:rsid w:val="00512121"/>
    <w:rsid w:val="00520C8F"/>
    <w:rsid w:val="005302C5"/>
    <w:rsid w:val="00537AB7"/>
    <w:rsid w:val="005414FC"/>
    <w:rsid w:val="00541933"/>
    <w:rsid w:val="00542645"/>
    <w:rsid w:val="00567B26"/>
    <w:rsid w:val="00583283"/>
    <w:rsid w:val="00586120"/>
    <w:rsid w:val="005B4764"/>
    <w:rsid w:val="005C300D"/>
    <w:rsid w:val="005C387D"/>
    <w:rsid w:val="005C40B8"/>
    <w:rsid w:val="005F2346"/>
    <w:rsid w:val="005F376C"/>
    <w:rsid w:val="005F488C"/>
    <w:rsid w:val="005F4C7E"/>
    <w:rsid w:val="00601611"/>
    <w:rsid w:val="0060337D"/>
    <w:rsid w:val="00604743"/>
    <w:rsid w:val="00606945"/>
    <w:rsid w:val="00611098"/>
    <w:rsid w:val="00611D19"/>
    <w:rsid w:val="00647EAE"/>
    <w:rsid w:val="0066568A"/>
    <w:rsid w:val="00672D9F"/>
    <w:rsid w:val="00674AEC"/>
    <w:rsid w:val="006770BB"/>
    <w:rsid w:val="006B1FEB"/>
    <w:rsid w:val="006B43DF"/>
    <w:rsid w:val="006C0700"/>
    <w:rsid w:val="006C1858"/>
    <w:rsid w:val="006E161E"/>
    <w:rsid w:val="006E4293"/>
    <w:rsid w:val="006F002E"/>
    <w:rsid w:val="007033AF"/>
    <w:rsid w:val="007143E1"/>
    <w:rsid w:val="007156A3"/>
    <w:rsid w:val="007156B2"/>
    <w:rsid w:val="00716BF2"/>
    <w:rsid w:val="00720ADA"/>
    <w:rsid w:val="00725645"/>
    <w:rsid w:val="00735832"/>
    <w:rsid w:val="007362E0"/>
    <w:rsid w:val="007568FB"/>
    <w:rsid w:val="00767E9E"/>
    <w:rsid w:val="007733A5"/>
    <w:rsid w:val="007816C9"/>
    <w:rsid w:val="00783B28"/>
    <w:rsid w:val="00784ACF"/>
    <w:rsid w:val="007A052F"/>
    <w:rsid w:val="007B1667"/>
    <w:rsid w:val="007C7634"/>
    <w:rsid w:val="007D0C9C"/>
    <w:rsid w:val="007D3C1D"/>
    <w:rsid w:val="007E4749"/>
    <w:rsid w:val="007F021C"/>
    <w:rsid w:val="00805BA2"/>
    <w:rsid w:val="008152E2"/>
    <w:rsid w:val="00820724"/>
    <w:rsid w:val="008251D4"/>
    <w:rsid w:val="00832D78"/>
    <w:rsid w:val="008465E9"/>
    <w:rsid w:val="00855194"/>
    <w:rsid w:val="0085599D"/>
    <w:rsid w:val="00862025"/>
    <w:rsid w:val="0086660F"/>
    <w:rsid w:val="00876BB3"/>
    <w:rsid w:val="00897CB7"/>
    <w:rsid w:val="008B0E34"/>
    <w:rsid w:val="008C00B7"/>
    <w:rsid w:val="008C42E1"/>
    <w:rsid w:val="008E0283"/>
    <w:rsid w:val="008E30F9"/>
    <w:rsid w:val="008E4A57"/>
    <w:rsid w:val="008E6DCE"/>
    <w:rsid w:val="00902FDB"/>
    <w:rsid w:val="00904E07"/>
    <w:rsid w:val="0091238C"/>
    <w:rsid w:val="00922699"/>
    <w:rsid w:val="00924B95"/>
    <w:rsid w:val="00941CE4"/>
    <w:rsid w:val="00943A95"/>
    <w:rsid w:val="0094591B"/>
    <w:rsid w:val="0095312B"/>
    <w:rsid w:val="00955BCD"/>
    <w:rsid w:val="009809B3"/>
    <w:rsid w:val="00982C24"/>
    <w:rsid w:val="009A2D1C"/>
    <w:rsid w:val="009A7497"/>
    <w:rsid w:val="009B779F"/>
    <w:rsid w:val="009C6873"/>
    <w:rsid w:val="009D53E7"/>
    <w:rsid w:val="009E64B7"/>
    <w:rsid w:val="009F1877"/>
    <w:rsid w:val="009F71D9"/>
    <w:rsid w:val="00A058F2"/>
    <w:rsid w:val="00A06F11"/>
    <w:rsid w:val="00A11140"/>
    <w:rsid w:val="00A15323"/>
    <w:rsid w:val="00A26F5C"/>
    <w:rsid w:val="00A2792B"/>
    <w:rsid w:val="00A42DBB"/>
    <w:rsid w:val="00A46603"/>
    <w:rsid w:val="00A47FAA"/>
    <w:rsid w:val="00A562C7"/>
    <w:rsid w:val="00A6134E"/>
    <w:rsid w:val="00A65EE7"/>
    <w:rsid w:val="00A66D4C"/>
    <w:rsid w:val="00A85775"/>
    <w:rsid w:val="00A90A15"/>
    <w:rsid w:val="00A916AD"/>
    <w:rsid w:val="00AA6B80"/>
    <w:rsid w:val="00AC058F"/>
    <w:rsid w:val="00AC23EF"/>
    <w:rsid w:val="00AC6F5E"/>
    <w:rsid w:val="00AD33C0"/>
    <w:rsid w:val="00AD656D"/>
    <w:rsid w:val="00AE3B70"/>
    <w:rsid w:val="00AE3E40"/>
    <w:rsid w:val="00AE5843"/>
    <w:rsid w:val="00AF2670"/>
    <w:rsid w:val="00B03CAA"/>
    <w:rsid w:val="00B14446"/>
    <w:rsid w:val="00B33152"/>
    <w:rsid w:val="00B35704"/>
    <w:rsid w:val="00B362D5"/>
    <w:rsid w:val="00B4194F"/>
    <w:rsid w:val="00B46F2D"/>
    <w:rsid w:val="00B53127"/>
    <w:rsid w:val="00B666D7"/>
    <w:rsid w:val="00B710AC"/>
    <w:rsid w:val="00B9203B"/>
    <w:rsid w:val="00B932AF"/>
    <w:rsid w:val="00B9557E"/>
    <w:rsid w:val="00B961C0"/>
    <w:rsid w:val="00BB13E8"/>
    <w:rsid w:val="00BB3856"/>
    <w:rsid w:val="00BB39F0"/>
    <w:rsid w:val="00BB40C2"/>
    <w:rsid w:val="00BC19CF"/>
    <w:rsid w:val="00BD556A"/>
    <w:rsid w:val="00BE24AB"/>
    <w:rsid w:val="00BE2751"/>
    <w:rsid w:val="00BE2F4E"/>
    <w:rsid w:val="00C234D6"/>
    <w:rsid w:val="00C26336"/>
    <w:rsid w:val="00C27F6D"/>
    <w:rsid w:val="00C355E3"/>
    <w:rsid w:val="00C40367"/>
    <w:rsid w:val="00C40C5A"/>
    <w:rsid w:val="00C53020"/>
    <w:rsid w:val="00C536BF"/>
    <w:rsid w:val="00C53968"/>
    <w:rsid w:val="00C54149"/>
    <w:rsid w:val="00C71634"/>
    <w:rsid w:val="00C75A0E"/>
    <w:rsid w:val="00C80FDD"/>
    <w:rsid w:val="00C85E46"/>
    <w:rsid w:val="00C86219"/>
    <w:rsid w:val="00C9693B"/>
    <w:rsid w:val="00CB7C4A"/>
    <w:rsid w:val="00CD183F"/>
    <w:rsid w:val="00CD1FEC"/>
    <w:rsid w:val="00CE0546"/>
    <w:rsid w:val="00CE1D2C"/>
    <w:rsid w:val="00CF18BC"/>
    <w:rsid w:val="00CF7163"/>
    <w:rsid w:val="00D077CF"/>
    <w:rsid w:val="00D21C89"/>
    <w:rsid w:val="00D250F8"/>
    <w:rsid w:val="00D42B58"/>
    <w:rsid w:val="00D47713"/>
    <w:rsid w:val="00D54313"/>
    <w:rsid w:val="00D61121"/>
    <w:rsid w:val="00D621B9"/>
    <w:rsid w:val="00D90918"/>
    <w:rsid w:val="00D95EBE"/>
    <w:rsid w:val="00D97AE7"/>
    <w:rsid w:val="00DB4DEB"/>
    <w:rsid w:val="00DC7D35"/>
    <w:rsid w:val="00DE400F"/>
    <w:rsid w:val="00E01B41"/>
    <w:rsid w:val="00E0735D"/>
    <w:rsid w:val="00E07C51"/>
    <w:rsid w:val="00E50CDD"/>
    <w:rsid w:val="00E553F8"/>
    <w:rsid w:val="00E55B75"/>
    <w:rsid w:val="00E64304"/>
    <w:rsid w:val="00E66DB6"/>
    <w:rsid w:val="00E72176"/>
    <w:rsid w:val="00E80088"/>
    <w:rsid w:val="00E94897"/>
    <w:rsid w:val="00E9495A"/>
    <w:rsid w:val="00EA6343"/>
    <w:rsid w:val="00EA7DDB"/>
    <w:rsid w:val="00EC65D2"/>
    <w:rsid w:val="00ED3E11"/>
    <w:rsid w:val="00EE5730"/>
    <w:rsid w:val="00EF0798"/>
    <w:rsid w:val="00EF14C5"/>
    <w:rsid w:val="00F03257"/>
    <w:rsid w:val="00F03D07"/>
    <w:rsid w:val="00F20D14"/>
    <w:rsid w:val="00F247AF"/>
    <w:rsid w:val="00F41C88"/>
    <w:rsid w:val="00F44161"/>
    <w:rsid w:val="00F67F7A"/>
    <w:rsid w:val="00F712AF"/>
    <w:rsid w:val="00F71459"/>
    <w:rsid w:val="00F727C3"/>
    <w:rsid w:val="00F81BBB"/>
    <w:rsid w:val="00F901FD"/>
    <w:rsid w:val="00F93813"/>
    <w:rsid w:val="00FA64CA"/>
    <w:rsid w:val="00FA686F"/>
    <w:rsid w:val="00FE30D3"/>
    <w:rsid w:val="00FE32EA"/>
    <w:rsid w:val="00FE4A59"/>
    <w:rsid w:val="00FE65AC"/>
    <w:rsid w:val="00FF0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2A867CC"/>
  <w15:docId w15:val="{7D07909E-41B1-4E6A-9303-C747B371E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3E1"/>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rsid w:val="00862025"/>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link w:val="HeaderChar"/>
    <w:rsid w:val="00862025"/>
    <w:pPr>
      <w:spacing w:line="240" w:lineRule="auto"/>
      <w:jc w:val="right"/>
    </w:pPr>
  </w:style>
  <w:style w:type="paragraph" w:customStyle="1" w:styleId="SpecNormal">
    <w:name w:val="SpecNormal"/>
    <w:basedOn w:val="Normal"/>
    <w:link w:val="SpecNormalChar"/>
    <w:rsid w:val="00862025"/>
    <w:pPr>
      <w:suppressAutoHyphens/>
      <w:spacing w:after="0" w:line="360" w:lineRule="auto"/>
    </w:pPr>
  </w:style>
  <w:style w:type="character" w:customStyle="1" w:styleId="SpecNormalChar">
    <w:name w:val="SpecNormal Char"/>
    <w:link w:val="SpecNormal"/>
    <w:rsid w:val="00862025"/>
    <w:rPr>
      <w:rFonts w:ascii="Courier New" w:hAnsi="Courier New"/>
      <w:lang w:val="en-US" w:eastAsia="en-US" w:bidi="ar-SA"/>
    </w:rPr>
  </w:style>
  <w:style w:type="paragraph" w:styleId="Footer">
    <w:name w:val="footer"/>
    <w:basedOn w:val="Header"/>
    <w:rsid w:val="00862025"/>
    <w:pPr>
      <w:jc w:val="center"/>
    </w:pPr>
  </w:style>
  <w:style w:type="paragraph" w:customStyle="1" w:styleId="Level1">
    <w:name w:val="Level1"/>
    <w:basedOn w:val="SpecNormal"/>
    <w:link w:val="Level1Char"/>
    <w:rsid w:val="001D2565"/>
    <w:pPr>
      <w:tabs>
        <w:tab w:val="left" w:pos="720"/>
      </w:tabs>
      <w:ind w:left="720" w:hanging="360"/>
    </w:pPr>
  </w:style>
  <w:style w:type="character" w:customStyle="1" w:styleId="Level1Char">
    <w:name w:val="Level1 Char"/>
    <w:basedOn w:val="SpecNormalChar"/>
    <w:link w:val="Level1"/>
    <w:rsid w:val="001D2565"/>
    <w:rPr>
      <w:rFonts w:ascii="Courier New" w:hAnsi="Courier New" w:cs="Courier New"/>
      <w:lang w:val="en-US" w:eastAsia="en-US" w:bidi="ar-SA"/>
    </w:rPr>
  </w:style>
  <w:style w:type="paragraph" w:customStyle="1" w:styleId="SpecNote">
    <w:name w:val="SpecNote"/>
    <w:basedOn w:val="SpecNormal"/>
    <w:rsid w:val="00862025"/>
    <w:pPr>
      <w:tabs>
        <w:tab w:val="left" w:pos="4680"/>
      </w:tabs>
      <w:spacing w:line="240" w:lineRule="auto"/>
      <w:ind w:left="4320"/>
    </w:pPr>
  </w:style>
  <w:style w:type="paragraph" w:customStyle="1" w:styleId="Pubs">
    <w:name w:val="Pubs"/>
    <w:basedOn w:val="Level1"/>
    <w:rsid w:val="00862025"/>
    <w:pPr>
      <w:tabs>
        <w:tab w:val="clear" w:pos="720"/>
        <w:tab w:val="left" w:leader="dot" w:pos="3600"/>
      </w:tabs>
      <w:ind w:left="3600" w:hanging="2880"/>
    </w:pPr>
  </w:style>
  <w:style w:type="paragraph" w:customStyle="1" w:styleId="Level3">
    <w:name w:val="Level3"/>
    <w:basedOn w:val="Level2"/>
    <w:rsid w:val="00AF2670"/>
    <w:pPr>
      <w:tabs>
        <w:tab w:val="clear" w:pos="1080"/>
        <w:tab w:val="left" w:pos="1440"/>
      </w:tabs>
      <w:ind w:left="1440"/>
    </w:pPr>
  </w:style>
  <w:style w:type="paragraph" w:customStyle="1" w:styleId="Level2">
    <w:name w:val="Level2"/>
    <w:basedOn w:val="Level1"/>
    <w:rsid w:val="00862025"/>
    <w:pPr>
      <w:tabs>
        <w:tab w:val="clear" w:pos="720"/>
        <w:tab w:val="left" w:pos="1080"/>
      </w:tabs>
      <w:ind w:left="1080"/>
    </w:pPr>
  </w:style>
  <w:style w:type="paragraph" w:customStyle="1" w:styleId="Level4">
    <w:name w:val="Level4"/>
    <w:basedOn w:val="Level3"/>
    <w:rsid w:val="00862025"/>
    <w:pPr>
      <w:tabs>
        <w:tab w:val="left" w:pos="1800"/>
      </w:tabs>
      <w:ind w:left="1800"/>
    </w:pPr>
  </w:style>
  <w:style w:type="paragraph" w:customStyle="1" w:styleId="SpecTable">
    <w:name w:val="SpecTable"/>
    <w:basedOn w:val="SpecNormal"/>
    <w:rsid w:val="00862025"/>
    <w:pPr>
      <w:spacing w:before="60" w:after="60" w:line="240" w:lineRule="auto"/>
      <w:jc w:val="center"/>
    </w:pPr>
    <w:rPr>
      <w:spacing w:val="-2"/>
    </w:rPr>
  </w:style>
  <w:style w:type="paragraph" w:customStyle="1" w:styleId="ArticleB">
    <w:name w:val="ArticleB"/>
    <w:basedOn w:val="Article"/>
    <w:next w:val="Level1"/>
    <w:rsid w:val="00672D9F"/>
    <w:rPr>
      <w:b/>
    </w:rPr>
  </w:style>
  <w:style w:type="paragraph" w:customStyle="1" w:styleId="Article">
    <w:name w:val="Article"/>
    <w:basedOn w:val="Normal"/>
    <w:next w:val="Level1"/>
    <w:rsid w:val="00862025"/>
    <w:pPr>
      <w:keepNext/>
      <w:keepLines/>
      <w:suppressAutoHyphens/>
    </w:pPr>
    <w:rPr>
      <w:caps/>
    </w:rPr>
  </w:style>
  <w:style w:type="paragraph" w:customStyle="1" w:styleId="SpecTitle">
    <w:name w:val="SpecTitle"/>
    <w:basedOn w:val="SpecNormal"/>
    <w:rsid w:val="00F44161"/>
    <w:pPr>
      <w:spacing w:line="240" w:lineRule="auto"/>
      <w:jc w:val="center"/>
    </w:pPr>
    <w:rPr>
      <w:b/>
      <w:caps/>
    </w:rPr>
  </w:style>
  <w:style w:type="paragraph" w:customStyle="1" w:styleId="Level5">
    <w:name w:val="Level5"/>
    <w:basedOn w:val="Level4"/>
    <w:rsid w:val="00862025"/>
    <w:pPr>
      <w:tabs>
        <w:tab w:val="left" w:pos="2160"/>
      </w:tabs>
      <w:ind w:left="2160"/>
    </w:pPr>
  </w:style>
  <w:style w:type="paragraph" w:customStyle="1" w:styleId="Level6">
    <w:name w:val="Level6"/>
    <w:basedOn w:val="Normal"/>
    <w:rsid w:val="00862025"/>
    <w:pPr>
      <w:tabs>
        <w:tab w:val="left" w:pos="1440"/>
        <w:tab w:val="left" w:pos="1800"/>
        <w:tab w:val="left" w:pos="2160"/>
        <w:tab w:val="left" w:pos="2520"/>
        <w:tab w:val="left" w:pos="2610"/>
      </w:tabs>
      <w:suppressAutoHyphens/>
      <w:spacing w:after="0" w:line="360" w:lineRule="auto"/>
      <w:ind w:left="2160"/>
    </w:pPr>
  </w:style>
  <w:style w:type="paragraph" w:customStyle="1" w:styleId="SCT">
    <w:name w:val="SCT"/>
    <w:basedOn w:val="Normal"/>
    <w:rsid w:val="00862025"/>
    <w:pPr>
      <w:overflowPunct/>
      <w:autoSpaceDE/>
      <w:autoSpaceDN/>
      <w:adjustRightInd/>
      <w:spacing w:before="240" w:after="0"/>
      <w:jc w:val="both"/>
      <w:textAlignment w:val="auto"/>
    </w:pPr>
    <w:rPr>
      <w:rFonts w:ascii="Times New Roman" w:hAnsi="Times New Roman"/>
      <w:b/>
      <w:caps/>
      <w:sz w:val="32"/>
    </w:rPr>
  </w:style>
  <w:style w:type="paragraph" w:styleId="BalloonText">
    <w:name w:val="Balloon Text"/>
    <w:basedOn w:val="Normal"/>
    <w:semiHidden/>
    <w:rsid w:val="00862025"/>
    <w:rPr>
      <w:rFonts w:ascii="Tahoma" w:hAnsi="Tahoma" w:cs="Tahoma"/>
      <w:sz w:val="16"/>
      <w:szCs w:val="16"/>
    </w:rPr>
  </w:style>
  <w:style w:type="character" w:styleId="CommentReference">
    <w:name w:val="annotation reference"/>
    <w:rsid w:val="00071D45"/>
    <w:rPr>
      <w:sz w:val="16"/>
      <w:szCs w:val="16"/>
    </w:rPr>
  </w:style>
  <w:style w:type="paragraph" w:styleId="CommentText">
    <w:name w:val="annotation text"/>
    <w:basedOn w:val="Normal"/>
    <w:link w:val="CommentTextChar"/>
    <w:rsid w:val="00071D45"/>
  </w:style>
  <w:style w:type="character" w:customStyle="1" w:styleId="CommentTextChar">
    <w:name w:val="Comment Text Char"/>
    <w:link w:val="CommentText"/>
    <w:rsid w:val="00071D45"/>
    <w:rPr>
      <w:rFonts w:ascii="Courier New" w:hAnsi="Courier New" w:cs="Courier New"/>
    </w:rPr>
  </w:style>
  <w:style w:type="paragraph" w:styleId="CommentSubject">
    <w:name w:val="annotation subject"/>
    <w:basedOn w:val="CommentText"/>
    <w:next w:val="CommentText"/>
    <w:link w:val="CommentSubjectChar"/>
    <w:rsid w:val="00071D45"/>
    <w:rPr>
      <w:b/>
      <w:bCs/>
    </w:rPr>
  </w:style>
  <w:style w:type="character" w:customStyle="1" w:styleId="CommentSubjectChar">
    <w:name w:val="Comment Subject Char"/>
    <w:link w:val="CommentSubject"/>
    <w:rsid w:val="00071D45"/>
    <w:rPr>
      <w:rFonts w:ascii="Courier New" w:hAnsi="Courier New" w:cs="Courier New"/>
      <w:b/>
      <w:bCs/>
    </w:rPr>
  </w:style>
  <w:style w:type="character" w:styleId="Hyperlink">
    <w:name w:val="Hyperlink"/>
    <w:rsid w:val="00507407"/>
    <w:rPr>
      <w:color w:val="0000FF"/>
      <w:u w:val="single"/>
    </w:rPr>
  </w:style>
  <w:style w:type="paragraph" w:styleId="Revision">
    <w:name w:val="Revision"/>
    <w:hidden/>
    <w:uiPriority w:val="99"/>
    <w:semiHidden/>
    <w:rsid w:val="00EA6343"/>
    <w:rPr>
      <w:rFonts w:ascii="Courier New" w:hAnsi="Courier New" w:cs="Courier New"/>
    </w:rPr>
  </w:style>
  <w:style w:type="character" w:styleId="BookTitle">
    <w:name w:val="Book Title"/>
    <w:basedOn w:val="DefaultParagraphFont"/>
    <w:uiPriority w:val="33"/>
    <w:qFormat/>
    <w:rsid w:val="00832D78"/>
    <w:rPr>
      <w:b/>
      <w:bCs/>
      <w:smallCaps/>
      <w:spacing w:val="5"/>
    </w:rPr>
  </w:style>
  <w:style w:type="character" w:styleId="FollowedHyperlink">
    <w:name w:val="FollowedHyperlink"/>
    <w:basedOn w:val="DefaultParagraphFont"/>
    <w:rsid w:val="00E80088"/>
    <w:rPr>
      <w:color w:val="800080" w:themeColor="followedHyperlink"/>
      <w:u w:val="single"/>
    </w:rPr>
  </w:style>
  <w:style w:type="paragraph" w:customStyle="1" w:styleId="Level1Brackets">
    <w:name w:val="Level1 + Brackets"/>
    <w:basedOn w:val="Level1"/>
    <w:rsid w:val="00F93813"/>
    <w:pPr>
      <w:ind w:hanging="630"/>
    </w:pPr>
    <w:rPr>
      <w:rFonts w:cs="Times New Roman"/>
    </w:rPr>
  </w:style>
  <w:style w:type="paragraph" w:customStyle="1" w:styleId="SpecNoteNumbered">
    <w:name w:val="SpecNote Numbered"/>
    <w:basedOn w:val="SpecNote"/>
    <w:rsid w:val="007143E1"/>
    <w:pPr>
      <w:overflowPunct/>
      <w:autoSpaceDE/>
      <w:autoSpaceDN/>
      <w:adjustRightInd/>
      <w:ind w:left="4680" w:hanging="360"/>
      <w:textAlignment w:val="auto"/>
    </w:pPr>
    <w:rPr>
      <w:rFonts w:cs="Times New Roman"/>
    </w:rPr>
  </w:style>
  <w:style w:type="character" w:customStyle="1" w:styleId="HeaderChar">
    <w:name w:val="Header Char"/>
    <w:basedOn w:val="DefaultParagraphFont"/>
    <w:link w:val="Header"/>
    <w:rsid w:val="00955BCD"/>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249695">
      <w:bodyDiv w:val="1"/>
      <w:marLeft w:val="0"/>
      <w:marRight w:val="0"/>
      <w:marTop w:val="0"/>
      <w:marBottom w:val="0"/>
      <w:divBdr>
        <w:top w:val="none" w:sz="0" w:space="0" w:color="auto"/>
        <w:left w:val="none" w:sz="0" w:space="0" w:color="auto"/>
        <w:bottom w:val="none" w:sz="0" w:space="0" w:color="auto"/>
        <w:right w:val="none" w:sz="0" w:space="0" w:color="auto"/>
      </w:divBdr>
    </w:div>
    <w:div w:id="409425758">
      <w:bodyDiv w:val="1"/>
      <w:marLeft w:val="0"/>
      <w:marRight w:val="0"/>
      <w:marTop w:val="0"/>
      <w:marBottom w:val="0"/>
      <w:divBdr>
        <w:top w:val="none" w:sz="0" w:space="0" w:color="auto"/>
        <w:left w:val="none" w:sz="0" w:space="0" w:color="auto"/>
        <w:bottom w:val="none" w:sz="0" w:space="0" w:color="auto"/>
        <w:right w:val="none" w:sz="0" w:space="0" w:color="auto"/>
      </w:divBdr>
    </w:div>
    <w:div w:id="779252841">
      <w:bodyDiv w:val="1"/>
      <w:marLeft w:val="0"/>
      <w:marRight w:val="0"/>
      <w:marTop w:val="0"/>
      <w:marBottom w:val="0"/>
      <w:divBdr>
        <w:top w:val="none" w:sz="0" w:space="0" w:color="auto"/>
        <w:left w:val="none" w:sz="0" w:space="0" w:color="auto"/>
        <w:bottom w:val="none" w:sz="0" w:space="0" w:color="auto"/>
        <w:right w:val="none" w:sz="0" w:space="0" w:color="auto"/>
      </w:divBdr>
    </w:div>
    <w:div w:id="1299920095">
      <w:bodyDiv w:val="1"/>
      <w:marLeft w:val="0"/>
      <w:marRight w:val="0"/>
      <w:marTop w:val="0"/>
      <w:marBottom w:val="0"/>
      <w:divBdr>
        <w:top w:val="none" w:sz="0" w:space="0" w:color="auto"/>
        <w:left w:val="none" w:sz="0" w:space="0" w:color="auto"/>
        <w:bottom w:val="none" w:sz="0" w:space="0" w:color="auto"/>
        <w:right w:val="none" w:sz="0" w:space="0" w:color="auto"/>
      </w:divBdr>
    </w:div>
    <w:div w:id="152995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opreferred.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E04AC-2985-4890-A96D-4C2E30741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6550</Words>
  <Characters>37338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Section 22 05 11 - COMMON WORK RESULTS FOR PLUMBING</vt:lpstr>
    </vt:vector>
  </TitlesOfParts>
  <Company>VA</Company>
  <LinksUpToDate>false</LinksUpToDate>
  <CharactersWithSpaces>43801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11 - COMMON WORK RESULTS FOR PLUMBING</dc:title>
  <dc:subject>Master Construction Specifications</dc:subject>
  <dc:creator>Department of Veterans Affairs;Office of Acquisitions;Logistics and Construction;Office of Construction and Facilities Management;Offices of Facilities Planning;Facilities Standards Service</dc:creator>
  <cp:keywords>specification, basic mechanical methods, mechanical requirement, boiler plant, ARI, RMA, AMCA, ASME, BPVC, ASTM, MSS, NFPA, belt drive, pulley, horsepower rating, sheave, drive guard, drive type, fixed-pitch, variable speed, controller, firestopping, pipe</cp:keywords>
  <cp:lastModifiedBy>Hoffman, Walter</cp:lastModifiedBy>
  <cp:revision>2</cp:revision>
  <cp:lastPrinted>2018-07-11T13:49:00Z</cp:lastPrinted>
  <dcterms:created xsi:type="dcterms:W3CDTF">2021-10-26T18:31:00Z</dcterms:created>
  <dcterms:modified xsi:type="dcterms:W3CDTF">2021-10-26T18:31:00Z</dcterms:modified>
</cp:coreProperties>
</file>